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3AED8" w14:textId="3CACC8DC" w:rsidR="0047783A" w:rsidRPr="00E82463" w:rsidRDefault="0047783A" w:rsidP="003051AA">
      <w:pPr>
        <w:pStyle w:val="Naslov1"/>
        <w:numPr>
          <w:ilvl w:val="0"/>
          <w:numId w:val="0"/>
        </w:numPr>
        <w:ind w:right="-144"/>
        <w:jc w:val="center"/>
        <w:rPr>
          <w:szCs w:val="28"/>
          <w:lang w:val="en-GB"/>
        </w:rPr>
      </w:pPr>
      <w:bookmarkStart w:id="0" w:name="_Toc42488069"/>
      <w:r w:rsidRPr="00E82463">
        <w:rPr>
          <w:szCs w:val="28"/>
          <w:lang w:val="en-GB"/>
        </w:rPr>
        <w:t>A.</w:t>
      </w:r>
      <w:r w:rsidRPr="00E82463">
        <w:rPr>
          <w:szCs w:val="28"/>
          <w:lang w:val="en-GB"/>
        </w:rPr>
        <w:tab/>
        <w:t>INSTRUCTIONS TO TENDERERS</w:t>
      </w:r>
      <w:bookmarkEnd w:id="0"/>
      <w:r w:rsidR="001223C7">
        <w:rPr>
          <w:szCs w:val="28"/>
          <w:lang w:val="en-GB"/>
        </w:rPr>
        <w:t xml:space="preserve"> / </w:t>
      </w:r>
      <w:r w:rsidR="001223C7" w:rsidRPr="001223C7">
        <w:rPr>
          <w:i/>
          <w:iCs/>
          <w:szCs w:val="28"/>
          <w:lang w:val="en-GB"/>
        </w:rPr>
        <w:t>UPUTE PONUDITELJIMA</w:t>
      </w:r>
    </w:p>
    <w:p w14:paraId="1F5CF646" w14:textId="77777777" w:rsidR="00FA2671" w:rsidRPr="00F75903" w:rsidRDefault="00FA2671" w:rsidP="00FA2671">
      <w:pPr>
        <w:spacing w:after="240"/>
        <w:jc w:val="center"/>
        <w:rPr>
          <w:rStyle w:val="Naglaeno"/>
          <w:b w:val="0"/>
          <w:szCs w:val="24"/>
        </w:rPr>
      </w:pPr>
      <w:r w:rsidRPr="00F75903">
        <w:rPr>
          <w:rFonts w:ascii="Times New Roman" w:hAnsi="Times New Roman"/>
          <w:b/>
          <w:snapToGrid/>
          <w:sz w:val="24"/>
          <w:lang w:val="hr-HR" w:eastAsia="hr-HR"/>
        </w:rPr>
        <w:t>IT equipment for the Competence center and project team/</w:t>
      </w:r>
      <w:r w:rsidRPr="00F75903">
        <w:rPr>
          <w:rFonts w:ascii="Times New Roman" w:hAnsi="Times New Roman"/>
          <w:b/>
          <w:i/>
          <w:iCs/>
          <w:snapToGrid/>
          <w:sz w:val="24"/>
          <w:lang w:val="hr-HR" w:eastAsia="hr-HR"/>
        </w:rPr>
        <w:t>IT oprema za Centar kompetencija i projektni tim</w:t>
      </w:r>
      <w:r w:rsidRPr="00F75903">
        <w:rPr>
          <w:rStyle w:val="Naglaeno"/>
          <w:b w:val="0"/>
          <w:szCs w:val="24"/>
        </w:rPr>
        <w:t xml:space="preserve"> </w:t>
      </w:r>
    </w:p>
    <w:p w14:paraId="1321ED10" w14:textId="50D6F235" w:rsidR="00CB39DD" w:rsidRDefault="000977B2" w:rsidP="00CB39DD">
      <w:pPr>
        <w:spacing w:after="240"/>
        <w:jc w:val="center"/>
        <w:rPr>
          <w:rStyle w:val="Naglaeno"/>
          <w:szCs w:val="24"/>
        </w:rPr>
      </w:pPr>
      <w:r>
        <w:rPr>
          <w:rStyle w:val="Naglaeno"/>
          <w:b w:val="0"/>
          <w:szCs w:val="24"/>
        </w:rPr>
        <w:t xml:space="preserve"> Ref. number/ </w:t>
      </w:r>
      <w:r w:rsidRPr="000977B2">
        <w:rPr>
          <w:rStyle w:val="Naglaeno"/>
          <w:b w:val="0"/>
          <w:i/>
          <w:iCs/>
          <w:szCs w:val="24"/>
        </w:rPr>
        <w:t>Referentni broj:</w:t>
      </w:r>
      <w:r>
        <w:rPr>
          <w:rStyle w:val="Naglaeno"/>
          <w:b w:val="0"/>
          <w:szCs w:val="24"/>
        </w:rPr>
        <w:t xml:space="preserve"> </w:t>
      </w:r>
      <w:r w:rsidR="00FA2671">
        <w:rPr>
          <w:rStyle w:val="Naglaeno"/>
          <w:b w:val="0"/>
          <w:szCs w:val="24"/>
        </w:rPr>
        <w:t>JN-37/21</w:t>
      </w:r>
    </w:p>
    <w:p w14:paraId="17902960" w14:textId="7282C05D" w:rsidR="0047783A" w:rsidRPr="001223C7" w:rsidRDefault="00121DE4">
      <w:pPr>
        <w:pStyle w:val="Podnaslov"/>
        <w:spacing w:before="0" w:after="240"/>
        <w:jc w:val="both"/>
        <w:rPr>
          <w:rFonts w:ascii="Times New Roman" w:hAnsi="Times New Roman"/>
          <w:i/>
          <w:iCs/>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r w:rsidR="001223C7">
        <w:rPr>
          <w:rFonts w:ascii="Times New Roman" w:hAnsi="Times New Roman"/>
          <w:sz w:val="22"/>
          <w:lang w:val="en-GB"/>
        </w:rPr>
        <w:t xml:space="preserve"> / </w:t>
      </w:r>
      <w:r w:rsidR="001223C7" w:rsidRPr="001223C7">
        <w:rPr>
          <w:rFonts w:ascii="Times New Roman" w:hAnsi="Times New Roman"/>
          <w:i/>
          <w:iCs/>
          <w:sz w:val="22"/>
          <w:lang w:val="en-GB"/>
        </w:rPr>
        <w:t>Podnošenjem svoje ponude ponuditelj u cijelosti i bez ikakvih ograničenja prihvaća posebne i opće uvjete ugovora kao jedini temelj ovog natječajnog postupka, kakvi god bili njegovi vlastiti uvjeti prodaje, kojih se odriče dostavom ponude. Od ponuditelja se očekuje da pažljivo prouče i poštuju sve upute, obrasce, ugovorne odredbe i specifikacije sadržane u ovoj natječajnoj dokumentaciji. U slučaju nepoštivanja navedenih odredbi, dokumentacije, i rokova navedenih u natječajnoj dokumentaciji, ponuda može biti odbijena. Ne može se uzeti u obzir nikakvo ograđivanje u ponudi kad je riječ o natječajnoj dokumentaciji; bilo kakvo ograđivanje može imati za posljedicu trenutačno odbacivanje ponude bez daljnjeg ocjenjivanja.</w:t>
      </w:r>
    </w:p>
    <w:p w14:paraId="109001F3" w14:textId="2FA1FD3D" w:rsidR="00DA4D57" w:rsidRPr="001223C7" w:rsidRDefault="0047783A" w:rsidP="003051AA">
      <w:pPr>
        <w:pStyle w:val="Podnaslov"/>
        <w:spacing w:before="0" w:after="0"/>
        <w:jc w:val="both"/>
        <w:rPr>
          <w:rFonts w:ascii="Times New Roman" w:hAnsi="Times New Roman"/>
          <w:i/>
          <w:iCs/>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640E38">
        <w:rPr>
          <w:rFonts w:ascii="Times New Roman" w:hAnsi="Times New Roman"/>
          <w:sz w:val="22"/>
          <w:szCs w:val="22"/>
          <w:lang w:val="en-GB"/>
        </w:rPr>
        <w:t xml:space="preserve"> </w:t>
      </w:r>
      <w:hyperlink r:id="rId8" w:history="1">
        <w:r w:rsidR="00DA4D57" w:rsidRPr="003051AA">
          <w:rPr>
            <w:rStyle w:val="Hiperveza"/>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r w:rsidR="001223C7">
        <w:rPr>
          <w:rFonts w:ascii="Times New Roman" w:hAnsi="Times New Roman"/>
          <w:sz w:val="22"/>
          <w:szCs w:val="22"/>
          <w:lang w:val="en-GB"/>
        </w:rPr>
        <w:t xml:space="preserve"> / </w:t>
      </w:r>
      <w:r w:rsidR="001223C7" w:rsidRPr="001223C7">
        <w:rPr>
          <w:rFonts w:ascii="Times New Roman" w:hAnsi="Times New Roman"/>
          <w:i/>
          <w:iCs/>
          <w:sz w:val="22"/>
          <w:szCs w:val="22"/>
          <w:lang w:val="en-GB"/>
        </w:rPr>
        <w:t>Ovim Uputama definirana su pravila za podnošenje, odabir i provedbu ugovora koji se financiraju na temelju ovog poziva na podnošenje ponuda, u skladu s odredbama Praktičnog vodiča (dostupan na internetu na adresi: http://ec.europa.eu/europeaid/prag/document.do).</w:t>
      </w:r>
    </w:p>
    <w:p w14:paraId="7FA771FC" w14:textId="1BAF47E6" w:rsidR="0047783A" w:rsidRPr="00E82463" w:rsidRDefault="0047783A" w:rsidP="00A4424B">
      <w:pPr>
        <w:pStyle w:val="Naslov1"/>
      </w:pPr>
      <w:bookmarkStart w:id="1" w:name="_Toc42488070"/>
      <w:r w:rsidRPr="00E82463">
        <w:t>Supplies to be provided</w:t>
      </w:r>
      <w:bookmarkEnd w:id="1"/>
      <w:r w:rsidR="001223C7">
        <w:t xml:space="preserve"> / </w:t>
      </w:r>
      <w:r w:rsidR="001223C7" w:rsidRPr="001223C7">
        <w:rPr>
          <w:i/>
          <w:iCs/>
        </w:rPr>
        <w:t>Predmet isporuke</w:t>
      </w:r>
    </w:p>
    <w:p w14:paraId="4D72984B" w14:textId="77777777" w:rsidR="002525DF" w:rsidRDefault="0047783A" w:rsidP="002525DF">
      <w:pPr>
        <w:ind w:left="709"/>
        <w:outlineLvl w:val="0"/>
        <w:rPr>
          <w:rFonts w:ascii="Times New Roman" w:hAnsi="Times New Roman"/>
          <w:i/>
          <w:iCs/>
          <w:sz w:val="22"/>
        </w:rPr>
      </w:pPr>
      <w:r w:rsidRPr="00E82463">
        <w:rPr>
          <w:rFonts w:ascii="Times New Roman" w:hAnsi="Times New Roman"/>
          <w:sz w:val="22"/>
        </w:rPr>
        <w:t>1.1</w:t>
      </w:r>
      <w:r w:rsidRPr="00E82463">
        <w:rPr>
          <w:rFonts w:ascii="Times New Roman" w:hAnsi="Times New Roman"/>
          <w:sz w:val="22"/>
        </w:rPr>
        <w:tab/>
        <w:t>The subject of the contract is the supply</w:t>
      </w:r>
      <w:r w:rsidR="00DA4D57">
        <w:rPr>
          <w:rFonts w:ascii="Times New Roman" w:hAnsi="Times New Roman"/>
          <w:sz w:val="22"/>
        </w:rPr>
        <w:t>,</w:t>
      </w:r>
      <w:r w:rsidRPr="00E82463">
        <w:rPr>
          <w:rFonts w:ascii="Times New Roman" w:hAnsi="Times New Roman"/>
          <w:sz w:val="22"/>
        </w:rPr>
        <w:t xml:space="preserve"> </w:t>
      </w:r>
      <w:r w:rsidRPr="000977B2">
        <w:rPr>
          <w:rFonts w:ascii="Times New Roman" w:hAnsi="Times New Roman"/>
          <w:sz w:val="22"/>
        </w:rPr>
        <w:t>delivery</w:t>
      </w:r>
      <w:r w:rsidR="000977B2" w:rsidRPr="000977B2">
        <w:rPr>
          <w:rFonts w:ascii="Times New Roman" w:hAnsi="Times New Roman"/>
          <w:sz w:val="22"/>
        </w:rPr>
        <w:t xml:space="preserve"> and</w:t>
      </w:r>
      <w:r w:rsidRPr="000977B2">
        <w:rPr>
          <w:rFonts w:ascii="Times New Roman" w:hAnsi="Times New Roman"/>
          <w:sz w:val="22"/>
        </w:rPr>
        <w:t xml:space="preserve"> installation the</w:t>
      </w:r>
      <w:r w:rsidRPr="00E82463">
        <w:rPr>
          <w:rFonts w:ascii="Times New Roman" w:hAnsi="Times New Roman"/>
          <w:sz w:val="22"/>
        </w:rPr>
        <w:t xml:space="preserve"> Contractor of the following goods</w:t>
      </w:r>
      <w:r w:rsidR="001223C7">
        <w:rPr>
          <w:rFonts w:ascii="Times New Roman" w:hAnsi="Times New Roman"/>
          <w:sz w:val="22"/>
        </w:rPr>
        <w:t xml:space="preserve">/ </w:t>
      </w:r>
      <w:r w:rsidR="001223C7" w:rsidRPr="001223C7">
        <w:rPr>
          <w:rFonts w:ascii="Times New Roman" w:hAnsi="Times New Roman"/>
          <w:i/>
          <w:iCs/>
          <w:sz w:val="22"/>
        </w:rPr>
        <w:t>Predmet ugovora je isporuk</w:t>
      </w:r>
      <w:r w:rsidR="000977B2">
        <w:rPr>
          <w:rFonts w:ascii="Times New Roman" w:hAnsi="Times New Roman"/>
          <w:i/>
          <w:iCs/>
          <w:sz w:val="22"/>
        </w:rPr>
        <w:t>a, dostava i instalacija</w:t>
      </w:r>
      <w:r w:rsidR="001223C7" w:rsidRPr="001223C7">
        <w:rPr>
          <w:rFonts w:ascii="Times New Roman" w:hAnsi="Times New Roman"/>
          <w:i/>
          <w:iCs/>
          <w:sz w:val="22"/>
        </w:rPr>
        <w:t xml:space="preserve"> od strane dobavljača sljedeće </w:t>
      </w:r>
      <w:r w:rsidR="002525DF">
        <w:rPr>
          <w:rFonts w:ascii="Times New Roman" w:hAnsi="Times New Roman"/>
          <w:i/>
          <w:iCs/>
          <w:sz w:val="22"/>
        </w:rPr>
        <w:t>opreme:</w:t>
      </w:r>
    </w:p>
    <w:p w14:paraId="6087056E" w14:textId="78B8CCED" w:rsidR="002525DF" w:rsidRPr="002525DF" w:rsidRDefault="002525DF" w:rsidP="002525DF">
      <w:pPr>
        <w:ind w:left="709"/>
        <w:outlineLvl w:val="0"/>
        <w:rPr>
          <w:rFonts w:ascii="Times New Roman" w:hAnsi="Times New Roman"/>
          <w:b/>
          <w:bCs/>
          <w:sz w:val="22"/>
          <w:szCs w:val="22"/>
        </w:rPr>
      </w:pPr>
      <w:r w:rsidRPr="002525DF">
        <w:rPr>
          <w:rFonts w:ascii="Times New Roman" w:hAnsi="Times New Roman"/>
          <w:b/>
          <w:bCs/>
          <w:sz w:val="22"/>
          <w:szCs w:val="22"/>
        </w:rPr>
        <w:t>Lots 2</w:t>
      </w:r>
      <w:r>
        <w:rPr>
          <w:rFonts w:ascii="Times New Roman" w:hAnsi="Times New Roman"/>
          <w:b/>
          <w:bCs/>
          <w:sz w:val="22"/>
          <w:szCs w:val="22"/>
        </w:rPr>
        <w:t xml:space="preserve">, </w:t>
      </w:r>
      <w:r w:rsidRPr="002525DF">
        <w:rPr>
          <w:rFonts w:ascii="Times New Roman" w:hAnsi="Times New Roman"/>
          <w:b/>
          <w:bCs/>
          <w:sz w:val="22"/>
          <w:szCs w:val="22"/>
        </w:rPr>
        <w:t xml:space="preserve"> Titles: </w:t>
      </w:r>
      <w:r w:rsidRPr="002525DF">
        <w:rPr>
          <w:rFonts w:ascii="Times New Roman" w:hAnsi="Times New Roman"/>
          <w:b/>
          <w:bCs/>
          <w:sz w:val="24"/>
          <w:szCs w:val="24"/>
          <w:lang w:val="hr-HR"/>
        </w:rPr>
        <w:t>IT equipment for the Competence center and project team</w:t>
      </w:r>
    </w:p>
    <w:p w14:paraId="36E83317" w14:textId="77777777" w:rsidR="002525DF" w:rsidRPr="002525DF" w:rsidRDefault="002525DF" w:rsidP="002525DF">
      <w:pPr>
        <w:widowControl w:val="0"/>
        <w:spacing w:before="100" w:after="100"/>
        <w:ind w:left="709"/>
        <w:outlineLvl w:val="0"/>
        <w:rPr>
          <w:rFonts w:ascii="Times New Roman" w:hAnsi="Times New Roman"/>
          <w:sz w:val="22"/>
          <w:szCs w:val="22"/>
        </w:rPr>
      </w:pPr>
      <w:r w:rsidRPr="002525DF">
        <w:rPr>
          <w:rFonts w:ascii="Times New Roman" w:hAnsi="Times New Roman"/>
          <w:sz w:val="22"/>
          <w:szCs w:val="22"/>
        </w:rPr>
        <w:t xml:space="preserve">01 IT Equipment for the Competence center / </w:t>
      </w:r>
      <w:r w:rsidRPr="002525DF">
        <w:rPr>
          <w:rFonts w:ascii="Times New Roman" w:hAnsi="Times New Roman"/>
          <w:i/>
          <w:iCs/>
          <w:sz w:val="22"/>
          <w:szCs w:val="22"/>
        </w:rPr>
        <w:t>01 IT oprema za Centar kompetencija</w:t>
      </w:r>
    </w:p>
    <w:p w14:paraId="04FCC2F0" w14:textId="77777777" w:rsidR="002525DF" w:rsidRPr="002525DF" w:rsidRDefault="002525DF" w:rsidP="002525DF">
      <w:pPr>
        <w:widowControl w:val="0"/>
        <w:spacing w:before="100" w:after="100"/>
        <w:ind w:left="709"/>
        <w:outlineLvl w:val="0"/>
        <w:rPr>
          <w:rFonts w:ascii="Times New Roman" w:hAnsi="Times New Roman"/>
          <w:sz w:val="22"/>
          <w:szCs w:val="22"/>
        </w:rPr>
      </w:pPr>
      <w:r w:rsidRPr="002525DF">
        <w:rPr>
          <w:rFonts w:ascii="Times New Roman" w:hAnsi="Times New Roman"/>
          <w:sz w:val="22"/>
          <w:szCs w:val="22"/>
        </w:rPr>
        <w:t xml:space="preserve">02 Equipment for project team member </w:t>
      </w:r>
      <w:r w:rsidRPr="002525DF">
        <w:rPr>
          <w:rFonts w:ascii="Times New Roman" w:hAnsi="Times New Roman"/>
          <w:i/>
          <w:iCs/>
          <w:sz w:val="22"/>
          <w:szCs w:val="22"/>
        </w:rPr>
        <w:t>/ 02 Oprema za članove projektnog tima</w:t>
      </w:r>
    </w:p>
    <w:p w14:paraId="47375D65" w14:textId="6FCF32E6" w:rsidR="00CB39DD" w:rsidRPr="00E82463" w:rsidRDefault="000977B2" w:rsidP="002525DF">
      <w:pPr>
        <w:pStyle w:val="Naslov2"/>
        <w:keepNext w:val="0"/>
        <w:ind w:left="567" w:hanging="567"/>
        <w:jc w:val="both"/>
        <w:rPr>
          <w:rFonts w:ascii="Times New Roman" w:hAnsi="Times New Roman"/>
          <w:sz w:val="22"/>
        </w:rPr>
      </w:pPr>
      <w:r>
        <w:rPr>
          <w:rFonts w:ascii="Times New Roman" w:hAnsi="Times New Roman"/>
          <w:sz w:val="22"/>
        </w:rPr>
        <w:lastRenderedPageBreak/>
        <w:t>at Competence center Ltd, Dr. Franjo Tuđman 13, Stari Janovci</w:t>
      </w:r>
      <w:r w:rsidR="00D345B2">
        <w:rPr>
          <w:rFonts w:ascii="Times New Roman" w:hAnsi="Times New Roman"/>
          <w:sz w:val="22"/>
        </w:rPr>
        <w:t xml:space="preserve"> and the Incoterm applicable shall be</w:t>
      </w:r>
      <w:r w:rsidR="00CF63C2" w:rsidRPr="00E82463">
        <w:rPr>
          <w:rFonts w:ascii="Times New Roman" w:hAnsi="Times New Roman"/>
          <w:sz w:val="22"/>
        </w:rPr>
        <w:t xml:space="preserve"> </w:t>
      </w:r>
      <w:r w:rsidR="00CF63C2" w:rsidRPr="00D345B2">
        <w:rPr>
          <w:rFonts w:ascii="Times New Roman" w:hAnsi="Times New Roman"/>
          <w:sz w:val="22"/>
        </w:rPr>
        <w:t>DAP</w:t>
      </w:r>
      <w:r w:rsidR="00CF63C2" w:rsidRPr="00D345B2">
        <w:rPr>
          <w:rStyle w:val="Referencafusnote"/>
          <w:rFonts w:ascii="Times New Roman" w:hAnsi="Times New Roman"/>
          <w:sz w:val="22"/>
        </w:rPr>
        <w:footnoteReference w:id="1"/>
      </w:r>
      <w:r w:rsidR="006A5F84" w:rsidRPr="00D345B2">
        <w:rPr>
          <w:rFonts w:ascii="Times New Roman" w:hAnsi="Times New Roman"/>
          <w:sz w:val="22"/>
        </w:rPr>
        <w:t>,</w:t>
      </w:r>
      <w:r w:rsidR="0047783A" w:rsidRPr="00E82463">
        <w:rPr>
          <w:rFonts w:ascii="Times New Roman" w:hAnsi="Times New Roman"/>
          <w:sz w:val="22"/>
        </w:rPr>
        <w:t xml:space="preserve"> </w:t>
      </w:r>
      <w:r w:rsidRPr="000977B2">
        <w:rPr>
          <w:rFonts w:ascii="Times New Roman" w:hAnsi="Times New Roman"/>
          <w:sz w:val="22"/>
        </w:rPr>
        <w:t>and the time limits for the delivery of items shall be 30 (thirty) calendar days from the date of</w:t>
      </w:r>
      <w:r>
        <w:rPr>
          <w:rFonts w:ascii="Times New Roman" w:hAnsi="Times New Roman"/>
          <w:sz w:val="22"/>
        </w:rPr>
        <w:t xml:space="preserve"> </w:t>
      </w:r>
      <w:r w:rsidRPr="000977B2">
        <w:rPr>
          <w:rFonts w:ascii="Times New Roman" w:hAnsi="Times New Roman"/>
          <w:sz w:val="22"/>
        </w:rPr>
        <w:t xml:space="preserve">signature of the contract by both parties. </w:t>
      </w:r>
      <w:r>
        <w:rPr>
          <w:rFonts w:ascii="Times New Roman" w:hAnsi="Times New Roman"/>
          <w:sz w:val="22"/>
        </w:rPr>
        <w:t xml:space="preserve">/ na </w:t>
      </w:r>
      <w:r w:rsidR="000F2A32">
        <w:rPr>
          <w:rFonts w:ascii="Times New Roman" w:hAnsi="Times New Roman"/>
          <w:i/>
          <w:iCs/>
          <w:sz w:val="22"/>
        </w:rPr>
        <w:t>Centar kompetencija d.o.o. hrana i bioekonomija, Dr. Franje Tuđmana 13</w:t>
      </w:r>
      <w:r>
        <w:rPr>
          <w:rFonts w:ascii="Times New Roman" w:hAnsi="Times New Roman"/>
          <w:i/>
          <w:iCs/>
          <w:sz w:val="22"/>
        </w:rPr>
        <w:t>, Stari Jankovci, primjena DAP, i vremenski rok za dostavu bit će 30</w:t>
      </w:r>
      <w:r w:rsidR="00D345B2">
        <w:rPr>
          <w:rFonts w:ascii="Times New Roman" w:hAnsi="Times New Roman"/>
          <w:i/>
          <w:iCs/>
          <w:sz w:val="22"/>
        </w:rPr>
        <w:t xml:space="preserve"> (trideset) </w:t>
      </w:r>
      <w:r>
        <w:rPr>
          <w:rFonts w:ascii="Times New Roman" w:hAnsi="Times New Roman"/>
          <w:i/>
          <w:iCs/>
          <w:sz w:val="22"/>
        </w:rPr>
        <w:t xml:space="preserve"> kalendarskih dana </w:t>
      </w:r>
      <w:r w:rsidR="00D345B2">
        <w:rPr>
          <w:rFonts w:ascii="Times New Roman" w:hAnsi="Times New Roman"/>
          <w:i/>
          <w:iCs/>
          <w:sz w:val="22"/>
        </w:rPr>
        <w:t>od datuma potpisivanja ugovora obiju strana.</w:t>
      </w:r>
    </w:p>
    <w:p w14:paraId="3F4DE060" w14:textId="44D085DE" w:rsidR="0047783A" w:rsidRPr="00FA2671" w:rsidRDefault="00E82463" w:rsidP="00FA2671">
      <w:pPr>
        <w:pStyle w:val="Naslov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r w:rsidR="0062237C">
        <w:rPr>
          <w:rFonts w:ascii="Times New Roman" w:hAnsi="Times New Roman"/>
          <w:sz w:val="22"/>
          <w:lang w:val="en-GB"/>
        </w:rPr>
        <w:t xml:space="preserve"> / </w:t>
      </w:r>
      <w:r w:rsidR="0062237C" w:rsidRPr="0062237C">
        <w:rPr>
          <w:rFonts w:ascii="Times New Roman" w:hAnsi="Times New Roman"/>
          <w:i/>
          <w:iCs/>
          <w:sz w:val="22"/>
          <w:lang w:val="en-GB"/>
        </w:rPr>
        <w:t>Roba mora u cijelosti zadovoljiti sve tehničke specifikacije zadane natječajnom dokumentacijom (tehnički prilog) te u svakom pogledu biti sukladna crtežima, količinama, modelima, uzorcima, mjerama te ostalim uputama.</w:t>
      </w:r>
      <w:bookmarkEnd w:id="2"/>
      <w:bookmarkEnd w:id="3"/>
    </w:p>
    <w:p w14:paraId="29A59167" w14:textId="6875B0F8" w:rsidR="0047783A" w:rsidRPr="00E82463" w:rsidRDefault="0047783A" w:rsidP="002A1860">
      <w:pPr>
        <w:pStyle w:val="Naslov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8B6A30">
        <w:rPr>
          <w:rFonts w:ascii="Times New Roman" w:hAnsi="Times New Roman"/>
          <w:sz w:val="22"/>
          <w:lang w:val="en-GB"/>
        </w:rPr>
        <w:t>Tenderers are not authorised to tender for a variant</w:t>
      </w:r>
      <w:r w:rsidR="00A77708" w:rsidRPr="008B6A30">
        <w:rPr>
          <w:rFonts w:ascii="Times New Roman" w:hAnsi="Times New Roman"/>
          <w:sz w:val="22"/>
          <w:lang w:val="en-GB"/>
        </w:rPr>
        <w:t xml:space="preserve"> solution</w:t>
      </w:r>
      <w:r w:rsidRPr="008B6A30">
        <w:rPr>
          <w:rFonts w:ascii="Times New Roman" w:hAnsi="Times New Roman"/>
          <w:sz w:val="22"/>
          <w:lang w:val="en-GB"/>
        </w:rPr>
        <w:t xml:space="preserve"> in addition to the present tender.</w:t>
      </w:r>
      <w:r w:rsidRPr="00E82463">
        <w:rPr>
          <w:rFonts w:ascii="Times New Roman" w:hAnsi="Times New Roman"/>
          <w:sz w:val="22"/>
          <w:lang w:val="en-GB"/>
        </w:rPr>
        <w:t xml:space="preserve"> </w:t>
      </w:r>
      <w:r w:rsidR="00490766">
        <w:rPr>
          <w:rFonts w:ascii="Times New Roman" w:hAnsi="Times New Roman"/>
          <w:sz w:val="22"/>
          <w:lang w:val="en-GB"/>
        </w:rPr>
        <w:t xml:space="preserve">/ </w:t>
      </w:r>
      <w:r w:rsidR="00490766" w:rsidRPr="00490766">
        <w:rPr>
          <w:rFonts w:ascii="Times New Roman" w:hAnsi="Times New Roman"/>
          <w:i/>
          <w:iCs/>
          <w:sz w:val="22"/>
          <w:lang w:val="en-GB"/>
        </w:rPr>
        <w:t>Ponuditelji nisu ovlašteni natjecati se za zamjensko rješenje u odnosu na postojeći natječaj</w:t>
      </w:r>
      <w:r w:rsidR="001309AB" w:rsidRPr="00E82463">
        <w:rPr>
          <w:rFonts w:ascii="Times New Roman" w:hAnsi="Times New Roman"/>
          <w:sz w:val="22"/>
          <w:lang w:val="en-GB"/>
        </w:rPr>
        <w:br/>
      </w:r>
    </w:p>
    <w:p w14:paraId="7417D861" w14:textId="54C4468E" w:rsidR="00096BD5" w:rsidRPr="008B6A30" w:rsidRDefault="0047783A" w:rsidP="008B6A30">
      <w:pPr>
        <w:pStyle w:val="Naslov1"/>
      </w:pPr>
      <w:bookmarkStart w:id="4" w:name="_Toc42488071"/>
      <w:r w:rsidRPr="00E82463">
        <w:t>Timetable</w:t>
      </w:r>
      <w:bookmarkEnd w:id="4"/>
      <w:r w:rsidR="00490766">
        <w:t xml:space="preserve"> / </w:t>
      </w:r>
      <w:r w:rsidR="00490766" w:rsidRPr="00490766">
        <w:rPr>
          <w:i/>
          <w:iCs/>
        </w:rPr>
        <w:t>Raspored</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F869A16" w14:textId="77777777" w:rsidTr="00A4424B">
        <w:tc>
          <w:tcPr>
            <w:tcW w:w="3969" w:type="dxa"/>
            <w:tcBorders>
              <w:bottom w:val="nil"/>
            </w:tcBorders>
          </w:tcPr>
          <w:p w14:paraId="51D4F78D" w14:textId="77777777" w:rsidR="0047783A" w:rsidRPr="00E82463" w:rsidRDefault="0047783A">
            <w:pPr>
              <w:keepNext/>
              <w:jc w:val="both"/>
              <w:rPr>
                <w:rFonts w:ascii="Times New Roman" w:hAnsi="Times New Roman"/>
              </w:rPr>
            </w:pPr>
          </w:p>
        </w:tc>
        <w:tc>
          <w:tcPr>
            <w:tcW w:w="2410" w:type="dxa"/>
            <w:shd w:val="pct10" w:color="auto" w:fill="FFFFFF"/>
          </w:tcPr>
          <w:p w14:paraId="7229AEDE" w14:textId="75D51110" w:rsidR="0047783A" w:rsidRPr="00E82463" w:rsidRDefault="0047783A">
            <w:pPr>
              <w:keepNext/>
              <w:jc w:val="both"/>
              <w:rPr>
                <w:rFonts w:ascii="Times New Roman" w:hAnsi="Times New Roman"/>
                <w:b/>
                <w:sz w:val="18"/>
              </w:rPr>
            </w:pPr>
            <w:r w:rsidRPr="00E82463">
              <w:rPr>
                <w:rFonts w:ascii="Times New Roman" w:hAnsi="Times New Roman"/>
                <w:b/>
                <w:sz w:val="18"/>
              </w:rPr>
              <w:t>DATE</w:t>
            </w:r>
            <w:r w:rsidR="00490766">
              <w:rPr>
                <w:rFonts w:ascii="Times New Roman" w:hAnsi="Times New Roman"/>
                <w:b/>
                <w:sz w:val="18"/>
              </w:rPr>
              <w:t xml:space="preserve"> / </w:t>
            </w:r>
            <w:r w:rsidR="00490766" w:rsidRPr="00490766">
              <w:rPr>
                <w:rFonts w:ascii="Times New Roman" w:hAnsi="Times New Roman"/>
                <w:b/>
                <w:i/>
                <w:iCs/>
                <w:sz w:val="18"/>
              </w:rPr>
              <w:t>DATUM</w:t>
            </w:r>
          </w:p>
        </w:tc>
        <w:tc>
          <w:tcPr>
            <w:tcW w:w="2268" w:type="dxa"/>
            <w:tcBorders>
              <w:bottom w:val="nil"/>
            </w:tcBorders>
            <w:shd w:val="pct10" w:color="auto" w:fill="FFFFFF"/>
          </w:tcPr>
          <w:p w14:paraId="442661E6" w14:textId="67282215" w:rsidR="0047783A" w:rsidRPr="00E82463" w:rsidRDefault="0047783A">
            <w:pPr>
              <w:jc w:val="both"/>
              <w:rPr>
                <w:rFonts w:ascii="Times New Roman" w:hAnsi="Times New Roman"/>
                <w:b/>
                <w:sz w:val="18"/>
              </w:rPr>
            </w:pPr>
            <w:r w:rsidRPr="00E82463">
              <w:rPr>
                <w:rFonts w:ascii="Times New Roman" w:hAnsi="Times New Roman"/>
                <w:b/>
                <w:sz w:val="18"/>
              </w:rPr>
              <w:t>TIME*</w:t>
            </w:r>
            <w:r w:rsidR="00490766">
              <w:rPr>
                <w:rFonts w:ascii="Times New Roman" w:hAnsi="Times New Roman"/>
                <w:b/>
                <w:sz w:val="18"/>
              </w:rPr>
              <w:t xml:space="preserve"> / </w:t>
            </w:r>
            <w:r w:rsidR="00490766" w:rsidRPr="00490766">
              <w:rPr>
                <w:rFonts w:ascii="Times New Roman" w:hAnsi="Times New Roman"/>
                <w:b/>
                <w:i/>
                <w:iCs/>
                <w:sz w:val="18"/>
              </w:rPr>
              <w:t>VRIJEME</w:t>
            </w:r>
          </w:p>
        </w:tc>
      </w:tr>
      <w:tr w:rsidR="0047783A" w:rsidRPr="00E82463" w14:paraId="44B4A4B5" w14:textId="77777777" w:rsidTr="00A4424B">
        <w:tc>
          <w:tcPr>
            <w:tcW w:w="3969" w:type="dxa"/>
            <w:shd w:val="pct10" w:color="auto" w:fill="FFFFFF"/>
          </w:tcPr>
          <w:p w14:paraId="398D323D" w14:textId="23B96D8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r w:rsidR="00490766">
              <w:rPr>
                <w:rFonts w:ascii="Times New Roman" w:hAnsi="Times New Roman"/>
                <w:b/>
                <w:sz w:val="22"/>
              </w:rPr>
              <w:t xml:space="preserve"> / </w:t>
            </w:r>
            <w:r w:rsidR="00490766" w:rsidRPr="00490766">
              <w:rPr>
                <w:rFonts w:ascii="Times New Roman" w:hAnsi="Times New Roman"/>
                <w:b/>
                <w:i/>
                <w:iCs/>
                <w:sz w:val="22"/>
              </w:rPr>
              <w:t>Rok za podnošenje ponuda</w:t>
            </w:r>
          </w:p>
        </w:tc>
        <w:tc>
          <w:tcPr>
            <w:tcW w:w="2410" w:type="dxa"/>
          </w:tcPr>
          <w:p w14:paraId="78CD1916" w14:textId="5534575C" w:rsidR="0047783A" w:rsidRPr="00D345B2" w:rsidRDefault="00D345B2" w:rsidP="00D345B2">
            <w:pPr>
              <w:jc w:val="center"/>
              <w:rPr>
                <w:rFonts w:ascii="Times New Roman" w:hAnsi="Times New Roman"/>
                <w:b/>
                <w:bCs/>
                <w:sz w:val="22"/>
              </w:rPr>
            </w:pPr>
            <w:r w:rsidRPr="00D345B2">
              <w:rPr>
                <w:rFonts w:ascii="Times New Roman" w:hAnsi="Times New Roman"/>
                <w:b/>
                <w:bCs/>
                <w:sz w:val="22"/>
              </w:rPr>
              <w:t>22/03/2021</w:t>
            </w:r>
          </w:p>
        </w:tc>
        <w:tc>
          <w:tcPr>
            <w:tcW w:w="2268" w:type="dxa"/>
          </w:tcPr>
          <w:p w14:paraId="6F485368" w14:textId="4E323E15" w:rsidR="0047783A" w:rsidRPr="00D345B2" w:rsidRDefault="00D345B2" w:rsidP="00D345B2">
            <w:pPr>
              <w:jc w:val="center"/>
              <w:rPr>
                <w:rFonts w:ascii="Times New Roman" w:hAnsi="Times New Roman"/>
                <w:b/>
                <w:bCs/>
                <w:sz w:val="22"/>
              </w:rPr>
            </w:pPr>
            <w:r w:rsidRPr="00D345B2">
              <w:rPr>
                <w:rFonts w:ascii="Times New Roman" w:hAnsi="Times New Roman"/>
                <w:b/>
                <w:bCs/>
                <w:sz w:val="22"/>
              </w:rPr>
              <w:t>Until 11:00</w:t>
            </w:r>
          </w:p>
        </w:tc>
      </w:tr>
      <w:tr w:rsidR="0047783A" w:rsidRPr="00E82463" w14:paraId="4D27B914" w14:textId="77777777" w:rsidTr="00A4424B">
        <w:tc>
          <w:tcPr>
            <w:tcW w:w="3969" w:type="dxa"/>
            <w:shd w:val="pct10" w:color="auto" w:fill="FFFFFF"/>
          </w:tcPr>
          <w:p w14:paraId="611F8B32" w14:textId="66DE7394"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r w:rsidR="00490766">
              <w:rPr>
                <w:rFonts w:ascii="Times New Roman" w:hAnsi="Times New Roman"/>
                <w:b/>
                <w:sz w:val="22"/>
              </w:rPr>
              <w:t xml:space="preserve"> / </w:t>
            </w:r>
            <w:r w:rsidR="00490766" w:rsidRPr="00490766">
              <w:rPr>
                <w:rFonts w:ascii="Times New Roman" w:hAnsi="Times New Roman"/>
                <w:b/>
                <w:i/>
                <w:iCs/>
                <w:sz w:val="22"/>
              </w:rPr>
              <w:t>Otvaranje ponuda</w:t>
            </w:r>
          </w:p>
        </w:tc>
        <w:tc>
          <w:tcPr>
            <w:tcW w:w="2410" w:type="dxa"/>
          </w:tcPr>
          <w:p w14:paraId="122BD608" w14:textId="42C6C2D4" w:rsidR="0047783A" w:rsidRPr="00D345B2" w:rsidRDefault="00D345B2" w:rsidP="00D345B2">
            <w:pPr>
              <w:jc w:val="center"/>
              <w:rPr>
                <w:rFonts w:ascii="Times New Roman" w:hAnsi="Times New Roman"/>
                <w:b/>
                <w:bCs/>
                <w:sz w:val="22"/>
              </w:rPr>
            </w:pPr>
            <w:r w:rsidRPr="00D345B2">
              <w:rPr>
                <w:rFonts w:ascii="Times New Roman" w:hAnsi="Times New Roman"/>
                <w:b/>
                <w:bCs/>
                <w:sz w:val="22"/>
              </w:rPr>
              <w:t>22/03/2021</w:t>
            </w:r>
          </w:p>
        </w:tc>
        <w:tc>
          <w:tcPr>
            <w:tcW w:w="2268" w:type="dxa"/>
          </w:tcPr>
          <w:p w14:paraId="36BEB4B8" w14:textId="039A36BA" w:rsidR="0047783A" w:rsidRPr="00D345B2" w:rsidRDefault="00D345B2" w:rsidP="00D345B2">
            <w:pPr>
              <w:jc w:val="center"/>
              <w:rPr>
                <w:rFonts w:ascii="Times New Roman" w:hAnsi="Times New Roman"/>
                <w:b/>
                <w:bCs/>
                <w:sz w:val="22"/>
              </w:rPr>
            </w:pPr>
            <w:r w:rsidRPr="00D345B2">
              <w:rPr>
                <w:rFonts w:ascii="Times New Roman" w:hAnsi="Times New Roman"/>
                <w:b/>
                <w:bCs/>
                <w:sz w:val="22"/>
              </w:rPr>
              <w:t>11:00</w:t>
            </w:r>
          </w:p>
        </w:tc>
      </w:tr>
      <w:tr w:rsidR="0047783A" w:rsidRPr="00E82463" w14:paraId="50431556" w14:textId="77777777" w:rsidTr="00A4424B">
        <w:tc>
          <w:tcPr>
            <w:tcW w:w="3969" w:type="dxa"/>
            <w:shd w:val="pct10" w:color="auto" w:fill="FFFFFF"/>
          </w:tcPr>
          <w:p w14:paraId="07F423FD" w14:textId="0CD5E9A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r w:rsidR="00490766">
              <w:rPr>
                <w:rFonts w:ascii="Times New Roman" w:hAnsi="Times New Roman"/>
                <w:b/>
                <w:sz w:val="22"/>
              </w:rPr>
              <w:t xml:space="preserve"> / </w:t>
            </w:r>
            <w:r w:rsidR="00490766" w:rsidRPr="00490766">
              <w:rPr>
                <w:rFonts w:ascii="Times New Roman" w:hAnsi="Times New Roman"/>
                <w:b/>
                <w:i/>
                <w:iCs/>
                <w:sz w:val="22"/>
              </w:rPr>
              <w:t>Obavijest o dodijeli uspješnom ponuđaču</w:t>
            </w:r>
          </w:p>
        </w:tc>
        <w:tc>
          <w:tcPr>
            <w:tcW w:w="2410" w:type="dxa"/>
          </w:tcPr>
          <w:p w14:paraId="3C154DB8" w14:textId="79619D60" w:rsidR="0047783A" w:rsidRPr="00D345B2" w:rsidRDefault="00D345B2" w:rsidP="00D345B2">
            <w:pPr>
              <w:tabs>
                <w:tab w:val="left" w:pos="851"/>
              </w:tabs>
              <w:jc w:val="center"/>
              <w:rPr>
                <w:rFonts w:ascii="Times New Roman" w:hAnsi="Times New Roman"/>
                <w:b/>
                <w:bCs/>
                <w:sz w:val="22"/>
              </w:rPr>
            </w:pPr>
            <w:r w:rsidRPr="00D345B2">
              <w:rPr>
                <w:rFonts w:ascii="Times New Roman" w:hAnsi="Times New Roman"/>
                <w:b/>
                <w:bCs/>
                <w:sz w:val="22"/>
              </w:rPr>
              <w:t>23/03/2021</w:t>
            </w:r>
          </w:p>
        </w:tc>
        <w:tc>
          <w:tcPr>
            <w:tcW w:w="2268" w:type="dxa"/>
          </w:tcPr>
          <w:p w14:paraId="18535726" w14:textId="77777777" w:rsidR="0047783A" w:rsidRPr="00E82463" w:rsidRDefault="0047783A" w:rsidP="00A4424B">
            <w:pPr>
              <w:tabs>
                <w:tab w:val="left" w:pos="851"/>
              </w:tabs>
              <w:jc w:val="center"/>
              <w:rPr>
                <w:rFonts w:ascii="Times New Roman" w:hAnsi="Times New Roman"/>
                <w:sz w:val="22"/>
              </w:rPr>
            </w:pPr>
            <w:r w:rsidRPr="00E82463">
              <w:rPr>
                <w:rFonts w:ascii="Times New Roman" w:hAnsi="Times New Roman"/>
                <w:sz w:val="22"/>
              </w:rPr>
              <w:t>-</w:t>
            </w:r>
          </w:p>
        </w:tc>
      </w:tr>
      <w:tr w:rsidR="0047783A" w:rsidRPr="00E82463" w14:paraId="4FB0E83E" w14:textId="77777777" w:rsidTr="00A4424B">
        <w:tc>
          <w:tcPr>
            <w:tcW w:w="3969" w:type="dxa"/>
            <w:shd w:val="pct10" w:color="auto" w:fill="FFFFFF"/>
          </w:tcPr>
          <w:p w14:paraId="3896577D" w14:textId="69393239"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r w:rsidR="00490766">
              <w:rPr>
                <w:rFonts w:ascii="Times New Roman" w:hAnsi="Times New Roman"/>
                <w:b/>
                <w:sz w:val="22"/>
              </w:rPr>
              <w:t xml:space="preserve"> / </w:t>
            </w:r>
            <w:r w:rsidR="00490766" w:rsidRPr="00490766">
              <w:rPr>
                <w:rFonts w:ascii="Times New Roman" w:hAnsi="Times New Roman"/>
                <w:b/>
                <w:i/>
                <w:iCs/>
                <w:sz w:val="22"/>
              </w:rPr>
              <w:t>Potpisivanje ugovora</w:t>
            </w:r>
          </w:p>
        </w:tc>
        <w:tc>
          <w:tcPr>
            <w:tcW w:w="2410" w:type="dxa"/>
          </w:tcPr>
          <w:p w14:paraId="7AA728AE" w14:textId="7E97501C" w:rsidR="0047783A" w:rsidRPr="00D345B2" w:rsidRDefault="00D345B2" w:rsidP="00D345B2">
            <w:pPr>
              <w:tabs>
                <w:tab w:val="left" w:pos="851"/>
              </w:tabs>
              <w:jc w:val="center"/>
              <w:rPr>
                <w:rFonts w:ascii="Times New Roman" w:hAnsi="Times New Roman"/>
                <w:b/>
                <w:bCs/>
                <w:sz w:val="22"/>
              </w:rPr>
            </w:pPr>
            <w:r w:rsidRPr="00D345B2">
              <w:rPr>
                <w:rFonts w:ascii="Times New Roman" w:hAnsi="Times New Roman"/>
                <w:b/>
                <w:bCs/>
                <w:sz w:val="22"/>
              </w:rPr>
              <w:t>Until 26/03/2021</w:t>
            </w:r>
          </w:p>
        </w:tc>
        <w:tc>
          <w:tcPr>
            <w:tcW w:w="2268" w:type="dxa"/>
          </w:tcPr>
          <w:p w14:paraId="79D085FB" w14:textId="77777777" w:rsidR="0047783A" w:rsidRPr="00E82463" w:rsidRDefault="0047783A">
            <w:pPr>
              <w:tabs>
                <w:tab w:val="left" w:pos="851"/>
              </w:tabs>
              <w:jc w:val="both"/>
              <w:rPr>
                <w:rFonts w:ascii="Times New Roman" w:hAnsi="Times New Roman"/>
                <w:sz w:val="22"/>
              </w:rPr>
            </w:pPr>
            <w:r w:rsidRPr="00E82463">
              <w:rPr>
                <w:rFonts w:ascii="Times New Roman" w:hAnsi="Times New Roman"/>
                <w:sz w:val="22"/>
              </w:rPr>
              <w:t>-</w:t>
            </w:r>
          </w:p>
        </w:tc>
      </w:tr>
    </w:tbl>
    <w:p w14:paraId="50CA6851" w14:textId="5EFFEF90" w:rsidR="0047783A" w:rsidRPr="00490766" w:rsidRDefault="0047783A">
      <w:pPr>
        <w:tabs>
          <w:tab w:val="left" w:pos="851"/>
        </w:tabs>
        <w:jc w:val="both"/>
        <w:rPr>
          <w:rFonts w:ascii="Times New Roman" w:hAnsi="Times New Roman"/>
          <w:b/>
          <w:i/>
          <w:iCs/>
        </w:rPr>
      </w:pPr>
      <w:bookmarkStart w:id="5" w:name="_Ref500317541"/>
      <w:r w:rsidRPr="00E82463">
        <w:rPr>
          <w:rFonts w:ascii="Times New Roman" w:hAnsi="Times New Roman"/>
          <w:b/>
        </w:rPr>
        <w:t xml:space="preserve"> * All times are in the time zone of the country of the </w:t>
      </w:r>
      <w:r w:rsidR="003A5B8F">
        <w:rPr>
          <w:rFonts w:ascii="Times New Roman" w:hAnsi="Times New Roman"/>
          <w:b/>
        </w:rPr>
        <w:t>Project partner</w:t>
      </w:r>
      <w:r w:rsidR="00E82463">
        <w:rPr>
          <w:rFonts w:ascii="Times New Roman" w:hAnsi="Times New Roman"/>
          <w:b/>
        </w:rPr>
        <w:t xml:space="preserve"> </w:t>
      </w:r>
      <w:r w:rsidRPr="00E82463">
        <w:rPr>
          <w:rFonts w:ascii="Times New Roman" w:hAnsi="Times New Roman"/>
          <w:b/>
        </w:rPr>
        <w:t>Provisional date</w:t>
      </w:r>
      <w:r w:rsidR="00490766">
        <w:rPr>
          <w:rFonts w:ascii="Times New Roman" w:hAnsi="Times New Roman"/>
          <w:b/>
        </w:rPr>
        <w:t xml:space="preserve"> / </w:t>
      </w:r>
      <w:r w:rsidR="00490766" w:rsidRPr="00490766">
        <w:rPr>
          <w:rFonts w:ascii="Times New Roman" w:hAnsi="Times New Roman"/>
          <w:b/>
          <w:i/>
          <w:iCs/>
        </w:rPr>
        <w:t>Sva su vremena u vremenskoj zoni zemlje partnera projekta Privremeni datum</w:t>
      </w:r>
    </w:p>
    <w:p w14:paraId="0010C472" w14:textId="139621B8" w:rsidR="0047783A" w:rsidRPr="00E82463" w:rsidRDefault="0047783A" w:rsidP="00A4424B">
      <w:pPr>
        <w:pStyle w:val="Naslov1"/>
      </w:pPr>
      <w:bookmarkStart w:id="6" w:name="_Toc42488072"/>
      <w:bookmarkEnd w:id="5"/>
      <w:r w:rsidRPr="00E82463">
        <w:t>Participation</w:t>
      </w:r>
      <w:bookmarkEnd w:id="6"/>
      <w:r w:rsidR="00490766">
        <w:t xml:space="preserve"> / </w:t>
      </w:r>
      <w:r w:rsidR="00490766" w:rsidRPr="00490766">
        <w:rPr>
          <w:i/>
          <w:iCs/>
        </w:rPr>
        <w:t>Sudjelovanje</w:t>
      </w:r>
    </w:p>
    <w:p w14:paraId="1E4CF4CD" w14:textId="1DE6F7B2" w:rsidR="00096BD5" w:rsidRPr="007C3310" w:rsidRDefault="0047783A" w:rsidP="00F5542A">
      <w:pPr>
        <w:pStyle w:val="Blockquote"/>
        <w:ind w:left="709" w:right="1" w:hanging="567"/>
        <w:jc w:val="both"/>
        <w:rPr>
          <w:rFonts w:ascii="Times New Roman" w:hAnsi="Times New Roman"/>
          <w:i/>
          <w:iCs/>
          <w:sz w:val="22"/>
          <w:szCs w:val="22"/>
          <w:lang w:val="en-GB"/>
        </w:rPr>
      </w:pPr>
      <w:r w:rsidRPr="00E30FFA">
        <w:rPr>
          <w:sz w:val="22"/>
          <w:szCs w:val="22"/>
          <w:lang w:val="en-GB"/>
        </w:rPr>
        <w:t>3.1</w:t>
      </w:r>
      <w:r w:rsidRPr="00E30FFA">
        <w:rPr>
          <w:sz w:val="22"/>
          <w:szCs w:val="22"/>
          <w:lang w:val="en-GB"/>
        </w:rPr>
        <w:tab/>
      </w:r>
      <w:r w:rsidR="00096BD5" w:rsidRPr="008B6A30">
        <w:rPr>
          <w:rFonts w:ascii="Times New Roman" w:hAnsi="Times New Roman"/>
          <w:sz w:val="22"/>
          <w:szCs w:val="22"/>
          <w:lang w:val="en-GB"/>
        </w:rPr>
        <w:t xml:space="preserve">Participation is open to </w:t>
      </w:r>
      <w:r w:rsidR="00F5542A">
        <w:rPr>
          <w:rFonts w:ascii="Times New Roman" w:hAnsi="Times New Roman"/>
          <w:sz w:val="22"/>
          <w:szCs w:val="22"/>
          <w:lang w:val="en-GB"/>
        </w:rPr>
        <w:t xml:space="preserve">all </w:t>
      </w:r>
      <w:r w:rsidR="00F5542A" w:rsidRPr="00F5542A">
        <w:rPr>
          <w:rFonts w:ascii="Times New Roman" w:hAnsi="Times New Roman"/>
          <w:sz w:val="22"/>
          <w:szCs w:val="22"/>
          <w:lang w:val="en-GB"/>
        </w:rPr>
        <w:t>legal persons which are effectively established in the participating countries, other Member States, other IPA II beneficiaries, contracting parties to the Agreement on the European Economic Area and partner countries covered by the European Neighbourhood Instrument (hereafter referred to as ‘eligible countries’), and to International Organisations.</w:t>
      </w:r>
      <w:r w:rsidR="007609B6">
        <w:rPr>
          <w:rFonts w:ascii="Times New Roman" w:hAnsi="Times New Roman"/>
          <w:sz w:val="22"/>
          <w:szCs w:val="22"/>
          <w:lang w:val="en-GB"/>
        </w:rPr>
        <w:t xml:space="preserve"> </w:t>
      </w:r>
      <w:r w:rsidR="007C3310">
        <w:rPr>
          <w:rFonts w:ascii="Times New Roman" w:hAnsi="Times New Roman"/>
          <w:sz w:val="22"/>
          <w:szCs w:val="22"/>
          <w:lang w:val="en-GB"/>
        </w:rPr>
        <w:t xml:space="preserve">/ </w:t>
      </w:r>
      <w:r w:rsidR="007C3310" w:rsidRPr="007C3310">
        <w:rPr>
          <w:rFonts w:ascii="Times New Roman" w:hAnsi="Times New Roman"/>
          <w:i/>
          <w:iCs/>
          <w:sz w:val="22"/>
          <w:szCs w:val="22"/>
          <w:lang w:val="en-GB"/>
        </w:rPr>
        <w:t xml:space="preserve">Sudjelovanje je otvoreno za sve pravne osobe koje su djelotvorno osnovane </w:t>
      </w:r>
      <w:r w:rsidR="007C3310" w:rsidRPr="007C3310">
        <w:rPr>
          <w:rFonts w:ascii="Times New Roman" w:hAnsi="Times New Roman"/>
          <w:i/>
          <w:iCs/>
          <w:sz w:val="22"/>
          <w:szCs w:val="22"/>
          <w:lang w:val="en-GB"/>
        </w:rPr>
        <w:lastRenderedPageBreak/>
        <w:t>u zemljama sudionicama, drugim državama članicama, ostalim korisnicima IPA II, ugovornim stranama Sporazuma o Europskom gospodarskom prostoru i partnerskim zemljama obuhvaćenim Europskim susjedskim instrumentom (u daljnjem tekstu: zemlje koje ispunjavaju uvjete ') i međunarodnim organizacijama.</w:t>
      </w:r>
    </w:p>
    <w:p w14:paraId="09581679" w14:textId="77777777" w:rsidR="0047783A" w:rsidRPr="00E82463" w:rsidRDefault="00C87B45" w:rsidP="008B6A30">
      <w:pPr>
        <w:pStyle w:val="PRAGHeading2"/>
        <w:numPr>
          <w:ilvl w:val="0"/>
          <w:numId w:val="0"/>
        </w:numPr>
        <w:ind w:left="567" w:hanging="567"/>
        <w:jc w:val="both"/>
        <w:rPr>
          <w:lang w:val="en-GB"/>
        </w:rPr>
      </w:pPr>
      <w:r w:rsidDel="00096BD5">
        <w:rPr>
          <w:sz w:val="22"/>
          <w:szCs w:val="22"/>
          <w:highlight w:val="yellow"/>
          <w:lang w:val="en-GB"/>
        </w:rPr>
        <w:t xml:space="preserve"> </w:t>
      </w:r>
      <w:r w:rsidR="0047783A" w:rsidRPr="00E82463">
        <w:rPr>
          <w:sz w:val="22"/>
          <w:lang w:val="en-GB"/>
        </w:rPr>
        <w:t>3.2</w:t>
      </w:r>
      <w:r w:rsidR="0047783A" w:rsidRPr="00E82463">
        <w:rPr>
          <w:sz w:val="22"/>
          <w:lang w:val="en-GB"/>
        </w:rPr>
        <w:tab/>
      </w:r>
      <w:r w:rsidR="007609B6">
        <w:rPr>
          <w:sz w:val="22"/>
          <w:szCs w:val="22"/>
          <w:lang w:val="en-GB"/>
        </w:rPr>
        <w:t>n/a</w:t>
      </w:r>
    </w:p>
    <w:p w14:paraId="1362D156" w14:textId="381373AE" w:rsidR="0047783A" w:rsidRPr="007A0C47" w:rsidRDefault="0047783A" w:rsidP="00A4424B">
      <w:pPr>
        <w:pStyle w:val="Naslov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w:t>
      </w:r>
      <w:r w:rsidR="00096BD5">
        <w:rPr>
          <w:rFonts w:ascii="Times New Roman" w:hAnsi="Times New Roman"/>
          <w:sz w:val="22"/>
          <w:lang w:val="en-GB"/>
        </w:rPr>
        <w:t>If required, t</w:t>
      </w:r>
      <w:r w:rsidR="007A0C47" w:rsidRPr="00AF31AE">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Pr>
          <w:rFonts w:ascii="Times New Roman" w:hAnsi="Times New Roman"/>
          <w:sz w:val="22"/>
          <w:lang w:val="en-GB"/>
        </w:rPr>
        <w:t>Project partner</w:t>
      </w:r>
      <w:r w:rsidR="007A0C47" w:rsidRPr="00AF31AE">
        <w:rPr>
          <w:rFonts w:ascii="Times New Roman" w:hAnsi="Times New Roman"/>
          <w:sz w:val="22"/>
          <w:lang w:val="en-GB"/>
        </w:rPr>
        <w:t xml:space="preserve"> may accept other satisfactory evidence that these conditions are met</w:t>
      </w:r>
      <w:r w:rsidRPr="007A0C47">
        <w:rPr>
          <w:rFonts w:ascii="Times New Roman" w:hAnsi="Times New Roman"/>
          <w:sz w:val="22"/>
          <w:lang w:val="en-GB"/>
        </w:rPr>
        <w:t>.</w:t>
      </w:r>
      <w:r w:rsidR="007C3310">
        <w:rPr>
          <w:rFonts w:ascii="Times New Roman" w:hAnsi="Times New Roman"/>
          <w:sz w:val="22"/>
          <w:lang w:val="en-GB"/>
        </w:rPr>
        <w:t xml:space="preserve"> / </w:t>
      </w:r>
      <w:r w:rsidR="007C3310" w:rsidRPr="007C3310">
        <w:rPr>
          <w:rFonts w:ascii="Times New Roman" w:hAnsi="Times New Roman"/>
          <w:i/>
          <w:iCs/>
          <w:sz w:val="22"/>
          <w:lang w:val="en-GB"/>
        </w:rPr>
        <w:t>Zahtjev prihvatljivosti koji su navedeni u stavcima 3.1. i 3.2. odnose se na sve članove zajedničkog pothvata / konzorcija i sve podizvođače, kao i za sve subjekte čiji se kapacitet temelji na kriterijima odabira. Svaki ponuđač, član zajedničkog pothvata / konzorcija, svaki entitet koji pruža kapacitete, svaki podizvođač koji pruža više od 10% zaliha mora potvrditi ispunjavanje tih uvjeta. Oni moraju dokazati svoju prihvatljivost podnošenjem dokumenta starijeg ne više od godine dana od dana isteka roka za podnošenje ponuda sastavljenih u skladu s njihovim nacionalnim pravom ili praksom ili kopijama izvornih dokumenata koji definiraju ustrojstvo i / ili pravni status te mjesto registracije i / ili registrirano sjedište i, ako je drugačije, sjedište središnje uprave. Projektni partner može prihvatiti i druge zadovoljavajuće dokaze da su ti uvjeti ispunjeni.</w:t>
      </w:r>
    </w:p>
    <w:p w14:paraId="51059E9E" w14:textId="05DDDFC8" w:rsidR="00C87B45" w:rsidRPr="007C3310" w:rsidRDefault="0047783A" w:rsidP="00C87B45">
      <w:pPr>
        <w:pStyle w:val="Naslov2"/>
        <w:keepNext w:val="0"/>
        <w:tabs>
          <w:tab w:val="left" w:pos="709"/>
        </w:tabs>
        <w:ind w:left="567" w:hanging="567"/>
        <w:jc w:val="both"/>
        <w:rPr>
          <w:rFonts w:ascii="Times New Roman" w:hAnsi="Times New Roman"/>
          <w:i/>
          <w:iCs/>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C87B45" w:rsidRPr="00620B31">
        <w:rPr>
          <w:rFonts w:ascii="Times New Roman" w:hAnsi="Times New Roman"/>
          <w:sz w:val="22"/>
          <w:szCs w:val="22"/>
        </w:rPr>
        <w:t xml:space="preserve">In the cases listed in </w:t>
      </w:r>
      <w:r w:rsidR="00C87B45" w:rsidRPr="00620B31">
        <w:rPr>
          <w:rFonts w:ascii="Times New Roman" w:hAnsi="Times New Roman"/>
          <w:noProof/>
          <w:sz w:val="22"/>
          <w:szCs w:val="22"/>
        </w:rPr>
        <w:t>Declaration on honour on exclusion criteria and selection criteria</w:t>
      </w:r>
      <w:r w:rsidR="00C87B45" w:rsidRPr="00620B31">
        <w:rPr>
          <w:rFonts w:ascii="Times New Roman" w:hAnsi="Times New Roman"/>
          <w:sz w:val="22"/>
          <w:szCs w:val="22"/>
        </w:rPr>
        <w:t xml:space="preserve"> tenderers may be excluded from the procedure.</w:t>
      </w:r>
      <w:r w:rsidR="007C3310">
        <w:rPr>
          <w:rFonts w:ascii="Times New Roman" w:hAnsi="Times New Roman"/>
          <w:sz w:val="22"/>
          <w:szCs w:val="22"/>
        </w:rPr>
        <w:t xml:space="preserve"> / </w:t>
      </w:r>
      <w:r w:rsidR="007C3310" w:rsidRPr="007C3310">
        <w:rPr>
          <w:rFonts w:ascii="Times New Roman" w:hAnsi="Times New Roman"/>
          <w:i/>
          <w:iCs/>
          <w:sz w:val="22"/>
          <w:szCs w:val="22"/>
        </w:rPr>
        <w:t>U slučajevima navedenim u Deklaraciji o časti o kriterijima za izuzeće i kriterijima za odabir, ponuditelji mogu biti isključeni iz postupka.</w:t>
      </w:r>
    </w:p>
    <w:p w14:paraId="5FA2ED16" w14:textId="35FD453E" w:rsidR="0047783A" w:rsidRPr="002C067F" w:rsidRDefault="0047783A" w:rsidP="0047783A">
      <w:pPr>
        <w:pStyle w:val="Naslov2"/>
        <w:keepNext w:val="0"/>
        <w:tabs>
          <w:tab w:val="num" w:pos="709"/>
        </w:tabs>
        <w:ind w:left="567"/>
        <w:jc w:val="both"/>
        <w:rPr>
          <w:rFonts w:ascii="Times New Roman" w:hAnsi="Times New Roman"/>
          <w:i/>
          <w:iCs/>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3A5B8F">
        <w:rPr>
          <w:rFonts w:ascii="Times New Roman" w:hAnsi="Times New Roman"/>
          <w:sz w:val="22"/>
          <w:szCs w:val="22"/>
          <w:lang w:val="en-GB"/>
        </w:rPr>
        <w:t>Project partner</w:t>
      </w:r>
      <w:r w:rsidRPr="00E82463">
        <w:rPr>
          <w:rFonts w:ascii="Times New Roman" w:hAnsi="Times New Roman"/>
          <w:sz w:val="22"/>
          <w:szCs w:val="22"/>
          <w:lang w:val="en-GB"/>
        </w:rPr>
        <w:t>,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r w:rsidR="002C067F">
        <w:rPr>
          <w:rFonts w:ascii="Times New Roman" w:hAnsi="Times New Roman"/>
          <w:sz w:val="22"/>
          <w:szCs w:val="22"/>
          <w:lang w:val="en-GB"/>
        </w:rPr>
        <w:t xml:space="preserve"> / </w:t>
      </w:r>
      <w:r w:rsidR="002C067F" w:rsidRPr="002C067F">
        <w:rPr>
          <w:rFonts w:ascii="Times New Roman" w:hAnsi="Times New Roman"/>
          <w:i/>
          <w:iCs/>
          <w:sz w:val="22"/>
          <w:szCs w:val="22"/>
          <w:lang w:val="en-GB"/>
        </w:rPr>
        <w:t>Izvanredne situacije navedene gore primjenjuju se i na sve članove zajedničkog pothvata / konzorcija, sve podizvođače i sve dobavljače ponuditeljima, kao i na sve subjekte čiji se kapacitet temelji na kriterijima odabira. Ponuđači / izvođači moraju na zahtjev partnera projekta dostaviti izjavu od predviđenih kooperanata da nisu u nekoj od izuzetih situacija. U slučaju sumnje o izjavama, projektni partner zatražit će dokumentirane dokaze da podizvođači nisu u situaciji koja ih isključuje.</w:t>
      </w:r>
    </w:p>
    <w:p w14:paraId="086E4F18" w14:textId="3DD8DE6F" w:rsidR="0047783A" w:rsidRPr="002C067F" w:rsidRDefault="0047783A" w:rsidP="0047783A">
      <w:pPr>
        <w:pStyle w:val="Naslov2"/>
        <w:keepNext w:val="0"/>
        <w:tabs>
          <w:tab w:val="num" w:pos="709"/>
          <w:tab w:val="left" w:pos="8080"/>
        </w:tabs>
        <w:ind w:left="567" w:hanging="567"/>
        <w:jc w:val="both"/>
        <w:rPr>
          <w:rFonts w:ascii="Times New Roman" w:hAnsi="Times New Roman"/>
          <w:i/>
          <w:iCs/>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that they comply with the necessary legal, technical and financial requirements and have the means to carry out the contract effectively.</w:t>
      </w:r>
      <w:r w:rsidR="002C067F">
        <w:rPr>
          <w:rFonts w:ascii="Times New Roman" w:hAnsi="Times New Roman"/>
          <w:sz w:val="22"/>
          <w:szCs w:val="22"/>
          <w:lang w:val="en-GB"/>
        </w:rPr>
        <w:t xml:space="preserve"> / </w:t>
      </w:r>
      <w:r w:rsidR="002C067F" w:rsidRPr="002C067F">
        <w:rPr>
          <w:rFonts w:ascii="Times New Roman" w:hAnsi="Times New Roman"/>
          <w:i/>
          <w:iCs/>
          <w:sz w:val="22"/>
          <w:szCs w:val="22"/>
          <w:lang w:val="en-GB"/>
        </w:rPr>
        <w:t>Da bi bili prihvatljivi za sudjelovanje u ovom natječajnom postupku, ponuditelji moraju na zadovoljstvo partnera projekta dokazati da su u skladu s potrebnim zakonskim, tehničkim i financijskim zahtjevima i imaju sredstva za učinkovito obavljanje ugovora.</w:t>
      </w:r>
    </w:p>
    <w:p w14:paraId="0ADD06FE" w14:textId="22C3854E" w:rsidR="0047783A" w:rsidRPr="002C067F" w:rsidRDefault="0047783A" w:rsidP="0047783A">
      <w:pPr>
        <w:pStyle w:val="Naslov2"/>
        <w:keepNext w:val="0"/>
        <w:tabs>
          <w:tab w:val="num" w:pos="709"/>
          <w:tab w:val="left" w:pos="792"/>
          <w:tab w:val="left" w:pos="8080"/>
        </w:tabs>
        <w:ind w:left="567" w:hanging="567"/>
        <w:jc w:val="both"/>
        <w:rPr>
          <w:rFonts w:ascii="Times New Roman" w:hAnsi="Times New Roman"/>
          <w:i/>
          <w:iCs/>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164F15" w:rsidRPr="00E82463">
        <w:rPr>
          <w:rFonts w:ascii="Times New Roman" w:hAnsi="Times New Roman"/>
          <w:sz w:val="22"/>
          <w:szCs w:val="22"/>
          <w:lang w:val="en-GB"/>
        </w:rPr>
        <w:t>Where</w:t>
      </w:r>
      <w:r w:rsidRPr="00E82463">
        <w:rPr>
          <w:rFonts w:ascii="Times New Roman" w:hAnsi="Times New Roman"/>
          <w:sz w:val="22"/>
          <w:szCs w:val="22"/>
          <w:lang w:val="en-GB"/>
        </w:rPr>
        <w:t xml:space="preserve"> </w:t>
      </w:r>
      <w:r w:rsidR="00164F15" w:rsidRPr="00E82463">
        <w:rPr>
          <w:rFonts w:ascii="Times New Roman" w:hAnsi="Times New Roman"/>
          <w:sz w:val="22"/>
          <w:szCs w:val="22"/>
          <w:lang w:val="en-GB"/>
        </w:rPr>
        <w:t xml:space="preserve">tenders </w:t>
      </w:r>
      <w:r w:rsidRPr="00E82463">
        <w:rPr>
          <w:rFonts w:ascii="Times New Roman" w:hAnsi="Times New Roman"/>
          <w:sz w:val="22"/>
          <w:szCs w:val="22"/>
          <w:lang w:val="en-GB"/>
        </w:rPr>
        <w:t>include subcontracting, it is recommended that the contractual arrangements between tenderer</w:t>
      </w:r>
      <w:r w:rsidR="00164F15" w:rsidRPr="00E82463">
        <w:rPr>
          <w:rFonts w:ascii="Times New Roman" w:hAnsi="Times New Roman"/>
          <w:sz w:val="22"/>
          <w:szCs w:val="22"/>
          <w:lang w:val="en-GB"/>
        </w:rPr>
        <w:t>s</w:t>
      </w:r>
      <w:r w:rsidRPr="00E82463">
        <w:rPr>
          <w:rFonts w:ascii="Times New Roman" w:hAnsi="Times New Roman"/>
          <w:sz w:val="22"/>
          <w:szCs w:val="22"/>
          <w:lang w:val="en-GB"/>
        </w:rPr>
        <w:t xml:space="preserve"> and </w:t>
      </w:r>
      <w:r w:rsidR="00164F15" w:rsidRPr="00E82463">
        <w:rPr>
          <w:rFonts w:ascii="Times New Roman" w:hAnsi="Times New Roman"/>
          <w:sz w:val="22"/>
          <w:szCs w:val="22"/>
          <w:lang w:val="en-GB"/>
        </w:rPr>
        <w:t xml:space="preserve">their </w:t>
      </w:r>
      <w:r w:rsidRPr="00E82463">
        <w:rPr>
          <w:rFonts w:ascii="Times New Roman" w:hAnsi="Times New Roman"/>
          <w:sz w:val="22"/>
          <w:szCs w:val="22"/>
          <w:lang w:val="en-GB"/>
        </w:rPr>
        <w:t>subcontractors include mediation, according to national and international practices, as a method of dispute resolution.</w:t>
      </w:r>
      <w:r w:rsidR="002C067F">
        <w:rPr>
          <w:rFonts w:ascii="Times New Roman" w:hAnsi="Times New Roman"/>
          <w:sz w:val="22"/>
          <w:szCs w:val="22"/>
          <w:lang w:val="en-GB"/>
        </w:rPr>
        <w:t xml:space="preserve"> / </w:t>
      </w:r>
      <w:r w:rsidR="002C067F" w:rsidRPr="002C067F">
        <w:rPr>
          <w:rFonts w:ascii="Times New Roman" w:hAnsi="Times New Roman"/>
          <w:i/>
          <w:iCs/>
          <w:sz w:val="22"/>
          <w:szCs w:val="22"/>
          <w:lang w:val="en-GB"/>
        </w:rPr>
        <w:t>Tamo gdje ponude uključuju podugovaranje, preporučuje se da ugovorni aranžmani između ponuđača i njihovih kooperanata uključuju posredovanje, sukladno nacionalnoj i međunarodnoj praksi, kao način rješavanja sporova.</w:t>
      </w:r>
    </w:p>
    <w:p w14:paraId="5C61E562" w14:textId="00239DBD" w:rsidR="0047783A" w:rsidRPr="00E82463" w:rsidRDefault="0047783A" w:rsidP="00A4424B">
      <w:pPr>
        <w:pStyle w:val="Naslov1"/>
      </w:pPr>
      <w:bookmarkStart w:id="7" w:name="_Toc42488073"/>
      <w:r w:rsidRPr="00E82463">
        <w:t>Origi</w:t>
      </w:r>
      <w:r w:rsidR="007609B6">
        <w:t>n</w:t>
      </w:r>
      <w:bookmarkEnd w:id="7"/>
      <w:r w:rsidR="002C067F">
        <w:t xml:space="preserve"> / </w:t>
      </w:r>
      <w:r w:rsidR="002C067F" w:rsidRPr="002C067F">
        <w:rPr>
          <w:i/>
          <w:iCs/>
        </w:rPr>
        <w:t>Podrijetlo</w:t>
      </w:r>
    </w:p>
    <w:p w14:paraId="32A9D9C3" w14:textId="009E40F8" w:rsidR="00C87B45" w:rsidRPr="002C067F" w:rsidRDefault="0047783A" w:rsidP="008B6A30">
      <w:pPr>
        <w:pStyle w:val="Naslov2"/>
        <w:keepNext w:val="0"/>
        <w:numPr>
          <w:ilvl w:val="1"/>
          <w:numId w:val="0"/>
        </w:numPr>
        <w:ind w:left="567" w:hanging="567"/>
        <w:jc w:val="both"/>
        <w:rPr>
          <w:rFonts w:ascii="Times New Roman" w:hAnsi="Times New Roman"/>
          <w:i/>
          <w:iCs/>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00F5542A" w:rsidRPr="00F5542A">
        <w:rPr>
          <w:rFonts w:ascii="Times New Roman" w:hAnsi="Times New Roman"/>
          <w:sz w:val="22"/>
          <w:szCs w:val="22"/>
          <w:lang w:val="en-GB"/>
        </w:rPr>
        <w:t>All supplies purchased under a procurement contract, or in accordance with a grant agreement, financed under IPA II shall originate from an eligible country or from any country which is eligible under the rules of the partner or other donor or member state or determined in the constitutive act of the trust fund. As the Croatian national rules do not contain any restrictions as regards the rules of origin, all goods can originate from any country, irrespective of any thresholds.</w:t>
      </w:r>
      <w:r w:rsidR="002C067F">
        <w:rPr>
          <w:rFonts w:ascii="Times New Roman" w:hAnsi="Times New Roman"/>
          <w:sz w:val="22"/>
          <w:szCs w:val="22"/>
          <w:lang w:val="en-GB"/>
        </w:rPr>
        <w:t xml:space="preserve"> / </w:t>
      </w:r>
      <w:r w:rsidR="002C067F" w:rsidRPr="002C067F">
        <w:rPr>
          <w:rFonts w:ascii="Times New Roman" w:hAnsi="Times New Roman"/>
          <w:i/>
          <w:iCs/>
          <w:sz w:val="22"/>
          <w:szCs w:val="22"/>
          <w:lang w:val="en-GB"/>
        </w:rPr>
        <w:t>Sve zalihe kupljene prema ugovoru o nabavi ili u skladu s ugovorom o dodjeli bespovratnih sredstava, financirane u okviru IPA II, potječu iz zemlje koja ispunjava uvjete ili iz bilo koje zemlje koja ispunjava uvjete prema pravilima partnera ili drugog donatora ili države članice ili je utvrđena u konstitutivnom ugovoru. akt povjereničkog fonda. Budući da hrvatska nacionalna pravila ne sadrže ograničenja u pogledu pravila o podrijetlu, sva roba može potjecati iz bilo koje zemlje, bez obzira na bilo koji prag.</w:t>
      </w:r>
    </w:p>
    <w:p w14:paraId="3913DCAA" w14:textId="42510C46" w:rsidR="0047783A" w:rsidRPr="00E82463" w:rsidRDefault="0047783A" w:rsidP="00A4424B">
      <w:pPr>
        <w:pStyle w:val="Naslov1"/>
      </w:pPr>
      <w:bookmarkStart w:id="8" w:name="_Toc42488074"/>
      <w:r w:rsidRPr="00E82463">
        <w:t>Type of contract</w:t>
      </w:r>
      <w:bookmarkEnd w:id="8"/>
      <w:r w:rsidR="002C067F">
        <w:t xml:space="preserve"> / </w:t>
      </w:r>
      <w:r w:rsidR="002C067F" w:rsidRPr="002C067F">
        <w:rPr>
          <w:i/>
          <w:iCs/>
        </w:rPr>
        <w:t>Vrsta ugovora</w:t>
      </w:r>
    </w:p>
    <w:p w14:paraId="4A0542E5" w14:textId="6F5FDDD0" w:rsidR="0047783A" w:rsidRDefault="00D8732D" w:rsidP="0047783A">
      <w:pPr>
        <w:pStyle w:val="Naslov2"/>
        <w:keepNext w:val="0"/>
        <w:ind w:left="567"/>
        <w:jc w:val="both"/>
        <w:rPr>
          <w:rFonts w:ascii="Times New Roman" w:hAnsi="Times New Roman"/>
          <w:sz w:val="22"/>
          <w:lang w:val="en-GB"/>
        </w:rPr>
      </w:pPr>
      <w:r>
        <w:rPr>
          <w:rFonts w:ascii="Times New Roman" w:hAnsi="Times New Roman"/>
          <w:sz w:val="22"/>
          <w:lang w:val="en-GB"/>
        </w:rPr>
        <w:t xml:space="preserve"> </w:t>
      </w:r>
      <w:r w:rsidR="0047783A" w:rsidRPr="000F2A32">
        <w:rPr>
          <w:rFonts w:ascii="Times New Roman" w:hAnsi="Times New Roman"/>
          <w:sz w:val="22"/>
          <w:lang w:val="en-GB"/>
        </w:rPr>
        <w:t>unit-price</w:t>
      </w:r>
      <w:r>
        <w:rPr>
          <w:rFonts w:ascii="Times New Roman" w:hAnsi="Times New Roman"/>
          <w:sz w:val="22"/>
          <w:lang w:val="en-GB"/>
        </w:rPr>
        <w:t xml:space="preserve"> </w:t>
      </w:r>
      <w:r w:rsidR="002C067F">
        <w:rPr>
          <w:rFonts w:ascii="Times New Roman" w:hAnsi="Times New Roman"/>
          <w:sz w:val="22"/>
          <w:lang w:val="en-GB"/>
        </w:rPr>
        <w:t xml:space="preserve">/ </w:t>
      </w:r>
      <w:r w:rsidR="002C067F" w:rsidRPr="002C067F">
        <w:rPr>
          <w:rFonts w:ascii="Times New Roman" w:hAnsi="Times New Roman"/>
          <w:i/>
          <w:iCs/>
          <w:sz w:val="22"/>
          <w:lang w:val="en-GB"/>
        </w:rPr>
        <w:t>jedinična cijen</w:t>
      </w:r>
      <w:r w:rsidR="000F2A32">
        <w:rPr>
          <w:rFonts w:ascii="Times New Roman" w:hAnsi="Times New Roman"/>
          <w:i/>
          <w:iCs/>
          <w:sz w:val="22"/>
          <w:lang w:val="en-GB"/>
        </w:rPr>
        <w:t>a</w:t>
      </w:r>
    </w:p>
    <w:p w14:paraId="6678CDD7" w14:textId="3BAE6058" w:rsidR="0047783A" w:rsidRPr="00E82463" w:rsidRDefault="0047783A" w:rsidP="00A4424B">
      <w:pPr>
        <w:pStyle w:val="Naslov1"/>
      </w:pPr>
      <w:bookmarkStart w:id="9" w:name="_Toc42488075"/>
      <w:r w:rsidRPr="00E82463">
        <w:t>Currency</w:t>
      </w:r>
      <w:bookmarkEnd w:id="9"/>
      <w:r w:rsidR="004F71FF">
        <w:t xml:space="preserve"> / </w:t>
      </w:r>
      <w:r w:rsidR="004F71FF" w:rsidRPr="004F71FF">
        <w:rPr>
          <w:i/>
          <w:iCs/>
        </w:rPr>
        <w:t>Valuta</w:t>
      </w:r>
    </w:p>
    <w:p w14:paraId="437DB188" w14:textId="57F05327" w:rsidR="0047783A" w:rsidRPr="004F71FF" w:rsidRDefault="0047783A" w:rsidP="0047783A">
      <w:pPr>
        <w:pStyle w:val="Naslov2"/>
        <w:keepNext w:val="0"/>
        <w:ind w:left="567"/>
        <w:jc w:val="both"/>
        <w:rPr>
          <w:rFonts w:ascii="Times New Roman" w:hAnsi="Times New Roman"/>
          <w:bCs/>
          <w:i/>
          <w:iCs/>
          <w:sz w:val="22"/>
          <w:szCs w:val="22"/>
          <w:lang w:val="en-GB"/>
        </w:rPr>
      </w:pPr>
      <w:r w:rsidRPr="00090987">
        <w:rPr>
          <w:rFonts w:ascii="Times New Roman" w:hAnsi="Times New Roman"/>
          <w:sz w:val="22"/>
          <w:szCs w:val="22"/>
          <w:lang w:val="en-GB"/>
        </w:rPr>
        <w:t xml:space="preserve">Tenders must be presented in </w:t>
      </w:r>
      <w:r w:rsidR="000F2A32">
        <w:rPr>
          <w:rFonts w:ascii="Times New Roman" w:hAnsi="Times New Roman"/>
          <w:sz w:val="22"/>
          <w:szCs w:val="22"/>
          <w:lang w:val="en-GB"/>
        </w:rPr>
        <w:t>HRK.</w:t>
      </w:r>
      <w:r w:rsidR="004F71FF">
        <w:rPr>
          <w:rFonts w:ascii="Times New Roman" w:hAnsi="Times New Roman"/>
          <w:bCs/>
          <w:sz w:val="22"/>
          <w:szCs w:val="22"/>
          <w:lang w:val="en-GB"/>
        </w:rPr>
        <w:t xml:space="preserve">/ </w:t>
      </w:r>
      <w:r w:rsidR="004F71FF" w:rsidRPr="004F71FF">
        <w:rPr>
          <w:rFonts w:ascii="Times New Roman" w:hAnsi="Times New Roman"/>
          <w:bCs/>
          <w:i/>
          <w:iCs/>
          <w:sz w:val="22"/>
          <w:szCs w:val="22"/>
          <w:lang w:val="en-GB"/>
        </w:rPr>
        <w:t xml:space="preserve">Ponude moraju biti predstavljene u </w:t>
      </w:r>
      <w:r w:rsidR="000F2A32">
        <w:rPr>
          <w:rFonts w:ascii="Times New Roman" w:hAnsi="Times New Roman"/>
          <w:bCs/>
          <w:i/>
          <w:iCs/>
          <w:sz w:val="22"/>
          <w:szCs w:val="22"/>
          <w:lang w:val="en-GB"/>
        </w:rPr>
        <w:t>HRK.</w:t>
      </w:r>
    </w:p>
    <w:p w14:paraId="198B5F4E" w14:textId="1167D806" w:rsidR="0047783A" w:rsidRPr="00E82463" w:rsidRDefault="0047783A" w:rsidP="00A4424B">
      <w:pPr>
        <w:pStyle w:val="Naslov1"/>
      </w:pPr>
      <w:bookmarkStart w:id="10" w:name="_Toc42488076"/>
      <w:r w:rsidRPr="00E82463">
        <w:t>Lots</w:t>
      </w:r>
      <w:bookmarkEnd w:id="10"/>
      <w:r w:rsidR="004F71FF">
        <w:t xml:space="preserve"> / </w:t>
      </w:r>
      <w:r w:rsidR="004F71FF" w:rsidRPr="004F71FF">
        <w:rPr>
          <w:i/>
          <w:iCs/>
        </w:rPr>
        <w:t>Grupe nabava</w:t>
      </w:r>
    </w:p>
    <w:p w14:paraId="6C3FA080" w14:textId="52E2B39E" w:rsidR="0047783A" w:rsidRPr="00E82463" w:rsidRDefault="0047783A" w:rsidP="00E82463">
      <w:pPr>
        <w:pStyle w:val="Naslov2"/>
        <w:keepNext w:val="0"/>
        <w:ind w:left="567" w:hanging="567"/>
        <w:jc w:val="both"/>
        <w:rPr>
          <w:rFonts w:ascii="Times New Roman" w:hAnsi="Times New Roman"/>
          <w:sz w:val="22"/>
          <w:highlight w:val="lightGray"/>
          <w:lang w:val="en-GB"/>
        </w:rPr>
      </w:pPr>
      <w:r w:rsidRPr="00FF6999">
        <w:rPr>
          <w:rFonts w:ascii="Times New Roman" w:hAnsi="Times New Roman"/>
          <w:sz w:val="22"/>
          <w:lang w:val="en-GB"/>
        </w:rPr>
        <w:t>7.1</w:t>
      </w:r>
      <w:r w:rsidRPr="00FF6999">
        <w:rPr>
          <w:rFonts w:ascii="Times New Roman" w:hAnsi="Times New Roman"/>
          <w:sz w:val="22"/>
          <w:lang w:val="en-GB"/>
        </w:rPr>
        <w:tab/>
        <w:t>The tenderer may submit a tender for one lot, several or all of the lots.</w:t>
      </w:r>
      <w:r w:rsidR="004F71FF" w:rsidRPr="00FF6999">
        <w:rPr>
          <w:rFonts w:ascii="Times New Roman" w:hAnsi="Times New Roman"/>
          <w:sz w:val="22"/>
          <w:lang w:val="en-GB"/>
        </w:rPr>
        <w:t xml:space="preserve"> / </w:t>
      </w:r>
      <w:r w:rsidR="004F71FF" w:rsidRPr="00FF6999">
        <w:rPr>
          <w:rFonts w:ascii="Times New Roman" w:hAnsi="Times New Roman"/>
          <w:i/>
          <w:iCs/>
          <w:sz w:val="22"/>
          <w:lang w:val="en-GB"/>
        </w:rPr>
        <w:t>Ponuditelj</w:t>
      </w:r>
      <w:r w:rsidR="004F71FF" w:rsidRPr="004F71FF">
        <w:rPr>
          <w:rFonts w:ascii="Times New Roman" w:hAnsi="Times New Roman"/>
          <w:i/>
          <w:iCs/>
          <w:sz w:val="22"/>
          <w:lang w:val="en-GB"/>
        </w:rPr>
        <w:t xml:space="preserve"> može predati ponudu za jedan dio, nekoliko ili sve dijelove.</w:t>
      </w:r>
    </w:p>
    <w:p w14:paraId="5FFD35AD" w14:textId="02324378" w:rsidR="0047783A" w:rsidRPr="004F71FF" w:rsidRDefault="0047783A" w:rsidP="00E82463">
      <w:pPr>
        <w:pStyle w:val="Naslov2"/>
        <w:keepNext w:val="0"/>
        <w:ind w:left="567" w:hanging="567"/>
        <w:jc w:val="both"/>
        <w:rPr>
          <w:rFonts w:ascii="Times New Roman" w:hAnsi="Times New Roman"/>
          <w:i/>
          <w:iCs/>
          <w:highlight w:val="lightGray"/>
          <w:lang w:val="en-GB"/>
        </w:rPr>
      </w:pPr>
      <w:r w:rsidRPr="00FF6999">
        <w:rPr>
          <w:rFonts w:ascii="Times New Roman" w:hAnsi="Times New Roman"/>
          <w:sz w:val="22"/>
          <w:lang w:val="en-GB"/>
        </w:rPr>
        <w:t>7.2</w:t>
      </w:r>
      <w:r w:rsidRPr="00FF6999">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FF6999">
        <w:rPr>
          <w:rFonts w:ascii="Times New Roman" w:hAnsi="Times New Roman"/>
          <w:sz w:val="22"/>
          <w:lang w:val="en-GB"/>
        </w:rPr>
        <w:t xml:space="preserve">be considered </w:t>
      </w:r>
      <w:r w:rsidRPr="00FF6999">
        <w:rPr>
          <w:rFonts w:ascii="Times New Roman" w:hAnsi="Times New Roman"/>
          <w:sz w:val="22"/>
          <w:lang w:val="en-GB"/>
        </w:rPr>
        <w:t>for part of the quantities required. If the tenderer is awarded more than one lot, a single contract may be concluded covering all those lots.</w:t>
      </w:r>
      <w:r w:rsidR="004F71FF" w:rsidRPr="00FF6999">
        <w:rPr>
          <w:rFonts w:ascii="Times New Roman" w:hAnsi="Times New Roman"/>
          <w:sz w:val="22"/>
          <w:lang w:val="en-GB"/>
        </w:rPr>
        <w:t xml:space="preserve"> / </w:t>
      </w:r>
      <w:r w:rsidR="004F71FF" w:rsidRPr="004F71FF">
        <w:rPr>
          <w:rFonts w:ascii="Times New Roman" w:hAnsi="Times New Roman"/>
          <w:i/>
          <w:iCs/>
          <w:sz w:val="22"/>
          <w:lang w:val="en-GB"/>
        </w:rPr>
        <w:t xml:space="preserve">Svaka će grupa nabave činiti zaseban ugovor, a količine naznačene za različite grupe nabave bit će nedjeljive. Ponuditelj mora ponuditi cijelu količinu ili količine naznačene za svaku </w:t>
      </w:r>
      <w:r w:rsidR="004F71FF">
        <w:rPr>
          <w:rFonts w:ascii="Times New Roman" w:hAnsi="Times New Roman"/>
          <w:i/>
          <w:iCs/>
          <w:sz w:val="22"/>
          <w:lang w:val="en-GB"/>
        </w:rPr>
        <w:t>grupu</w:t>
      </w:r>
      <w:r w:rsidR="004F71FF" w:rsidRPr="004F71FF">
        <w:rPr>
          <w:rFonts w:ascii="Times New Roman" w:hAnsi="Times New Roman"/>
          <w:i/>
          <w:iCs/>
          <w:sz w:val="22"/>
          <w:lang w:val="en-GB"/>
        </w:rPr>
        <w:t>. Ni pod kojim se uvjetima ne smiju razmatrati ponude za dio potrebnih količina. Ako se ponuditelju dodeli više od jedne grupe nabave, može se sklopiti jedan ugovor koji pokriva sve grupe nabave.</w:t>
      </w:r>
    </w:p>
    <w:p w14:paraId="10010C56" w14:textId="2F43CB6F" w:rsidR="0047783A" w:rsidRPr="004F71FF" w:rsidRDefault="0047783A" w:rsidP="00E82463">
      <w:pPr>
        <w:pStyle w:val="Naslov2"/>
        <w:keepNext w:val="0"/>
        <w:ind w:left="567" w:hanging="567"/>
        <w:jc w:val="both"/>
        <w:rPr>
          <w:rFonts w:ascii="Times New Roman" w:hAnsi="Times New Roman"/>
          <w:i/>
          <w:iCs/>
          <w:sz w:val="22"/>
          <w:highlight w:val="lightGray"/>
          <w:lang w:val="en-GB"/>
        </w:rPr>
      </w:pPr>
      <w:r w:rsidRPr="00FF6999">
        <w:rPr>
          <w:rFonts w:ascii="Times New Roman" w:hAnsi="Times New Roman"/>
          <w:sz w:val="22"/>
          <w:lang w:val="en-GB"/>
        </w:rPr>
        <w:t>7.3</w:t>
      </w:r>
      <w:r w:rsidRPr="00FF6999">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r w:rsidR="004F71FF" w:rsidRPr="00FF6999">
        <w:rPr>
          <w:rFonts w:ascii="Times New Roman" w:hAnsi="Times New Roman"/>
          <w:sz w:val="22"/>
          <w:lang w:val="en-GB"/>
        </w:rPr>
        <w:t xml:space="preserve"> / </w:t>
      </w:r>
      <w:r w:rsidR="004F71FF" w:rsidRPr="004F71FF">
        <w:rPr>
          <w:rFonts w:ascii="Times New Roman" w:hAnsi="Times New Roman"/>
          <w:i/>
          <w:iCs/>
          <w:sz w:val="22"/>
          <w:lang w:val="en-GB"/>
        </w:rPr>
        <w:t>Ponuditelj može uključiti u svoju ponudu ukupni popust koji bi odobrio u slučaju da se dodijele neka ili sve grupe nabave za koje je predao ponudu. Popust treba biti jasno naznačen za svaku grupu na takav način da se može najaviti tijekom sjednice otvaranja javnog natječaja.</w:t>
      </w:r>
    </w:p>
    <w:p w14:paraId="0AAE2B49" w14:textId="022BD096" w:rsidR="0047783A" w:rsidRPr="00E82463" w:rsidRDefault="0047783A" w:rsidP="00A4424B">
      <w:pPr>
        <w:pStyle w:val="Naslov1"/>
      </w:pPr>
      <w:bookmarkStart w:id="11" w:name="_Toc42488077"/>
      <w:r w:rsidRPr="00E82463">
        <w:t>Period of validity</w:t>
      </w:r>
      <w:bookmarkEnd w:id="11"/>
      <w:r w:rsidR="004F71FF">
        <w:t xml:space="preserve"> / </w:t>
      </w:r>
      <w:r w:rsidR="004F71FF" w:rsidRPr="004F71FF">
        <w:rPr>
          <w:i/>
          <w:iCs/>
        </w:rPr>
        <w:t>Razdoblje valjanosti</w:t>
      </w:r>
    </w:p>
    <w:p w14:paraId="56BF4E9C" w14:textId="1451A3EC" w:rsidR="0047783A" w:rsidRPr="004F71FF" w:rsidRDefault="0047783A" w:rsidP="0047783A">
      <w:pPr>
        <w:pStyle w:val="Naslov2"/>
        <w:keepNext w:val="0"/>
        <w:tabs>
          <w:tab w:val="num" w:pos="567"/>
        </w:tabs>
        <w:ind w:left="567" w:hanging="567"/>
        <w:jc w:val="both"/>
        <w:rPr>
          <w:rFonts w:ascii="Times New Roman" w:hAnsi="Times New Roman"/>
          <w:i/>
          <w:iCs/>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r w:rsidR="004F71FF">
        <w:rPr>
          <w:rFonts w:ascii="Times New Roman" w:hAnsi="Times New Roman"/>
          <w:sz w:val="22"/>
          <w:lang w:val="en-GB"/>
        </w:rPr>
        <w:t xml:space="preserve"> / </w:t>
      </w:r>
      <w:r w:rsidR="004F71FF" w:rsidRPr="004F71FF">
        <w:rPr>
          <w:rFonts w:ascii="Times New Roman" w:hAnsi="Times New Roman"/>
          <w:i/>
          <w:iCs/>
          <w:sz w:val="22"/>
          <w:lang w:val="en-GB"/>
        </w:rPr>
        <w:t>Ponuditelji su obvezani svojim ponudama na razdoblje od 90 dana od roka za dostavu ponuda.</w:t>
      </w:r>
    </w:p>
    <w:p w14:paraId="04378E44" w14:textId="110FF995" w:rsidR="0047783A" w:rsidRPr="00C62D8B" w:rsidRDefault="0047783A" w:rsidP="0047783A">
      <w:pPr>
        <w:pStyle w:val="Naslov2"/>
        <w:keepNext w:val="0"/>
        <w:tabs>
          <w:tab w:val="num" w:pos="567"/>
        </w:tabs>
        <w:ind w:left="567" w:hanging="567"/>
        <w:jc w:val="both"/>
        <w:rPr>
          <w:rFonts w:ascii="Times New Roman" w:hAnsi="Times New Roman"/>
          <w:i/>
          <w:iCs/>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3A5B8F">
        <w:rPr>
          <w:rFonts w:ascii="Times New Roman" w:hAnsi="Times New Roman"/>
          <w:sz w:val="22"/>
          <w:lang w:val="en-GB"/>
        </w:rPr>
        <w:t>Project partner</w:t>
      </w:r>
      <w:r w:rsidRPr="00E82463">
        <w:rPr>
          <w:rFonts w:ascii="Times New Roman" w:hAnsi="Times New Roman"/>
          <w:sz w:val="22"/>
          <w:lang w:val="en-GB"/>
        </w:rPr>
        <w:t xml:space="preserve">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C62D8B">
        <w:rPr>
          <w:rFonts w:ascii="Times New Roman" w:hAnsi="Times New Roman"/>
          <w:sz w:val="22"/>
          <w:lang w:val="en-GB"/>
        </w:rPr>
        <w:t xml:space="preserve">/ </w:t>
      </w:r>
      <w:r w:rsidR="00C62D8B" w:rsidRPr="00C62D8B">
        <w:rPr>
          <w:rFonts w:ascii="Times New Roman" w:hAnsi="Times New Roman"/>
          <w:i/>
          <w:iCs/>
          <w:sz w:val="22"/>
          <w:lang w:val="en-GB"/>
        </w:rPr>
        <w:t>U iznimnim slučajevima i prije isteka originalnog roka valjanosti ponude, projektni partner može zamoliti ponuditelje da pismeno produži ovo razdoblje za 40 dana. Takvi zahtjevi i odgovori na njih moraju biti u pisanom obliku. Ponuditelji koji se slažu da će to učiniti neće biti dopušteni da mijenjaju svoje ponude, te su dužni produžiti valjanost svojih natječajnih jamstava za revidirano razdoblje valjanosti ponude. Ako odbiju, bez oduzimanja svojih natječajnih jamstava, njihovo sudjelovanje u natječajnom postupku prestaje</w:t>
      </w:r>
    </w:p>
    <w:p w14:paraId="62598724" w14:textId="1809B6D4" w:rsidR="0047783A" w:rsidRPr="00C62D8B" w:rsidRDefault="0047783A" w:rsidP="00AC07D4">
      <w:pPr>
        <w:tabs>
          <w:tab w:val="num" w:pos="567"/>
        </w:tabs>
        <w:ind w:left="567" w:hanging="567"/>
        <w:jc w:val="both"/>
        <w:rPr>
          <w:rFonts w:ascii="Times New Roman" w:hAnsi="Times New Roman"/>
          <w:i/>
          <w:iCs/>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r w:rsidR="00C62D8B">
        <w:rPr>
          <w:rFonts w:ascii="Times New Roman" w:hAnsi="Times New Roman"/>
          <w:sz w:val="22"/>
        </w:rPr>
        <w:t xml:space="preserve"> / </w:t>
      </w:r>
      <w:r w:rsidR="00C62D8B" w:rsidRPr="00C62D8B">
        <w:rPr>
          <w:rFonts w:ascii="Times New Roman" w:hAnsi="Times New Roman"/>
          <w:i/>
          <w:iCs/>
          <w:sz w:val="22"/>
        </w:rPr>
        <w:t>Uspješan ponuditelj bit će obvezan na natječaj za daljnjih 60 dana. Daljnje razdoblje dodaje se razdoblju valjanosti ponude bez obzira na datum obavijesti</w:t>
      </w:r>
    </w:p>
    <w:p w14:paraId="1FA25203" w14:textId="269027F5" w:rsidR="0047783A" w:rsidRPr="00E82463" w:rsidRDefault="0047783A" w:rsidP="00A4424B">
      <w:pPr>
        <w:pStyle w:val="Naslov1"/>
      </w:pPr>
      <w:bookmarkStart w:id="12" w:name="_Toc42488078"/>
      <w:bookmarkStart w:id="13" w:name="_Ref500330462"/>
      <w:r w:rsidRPr="00E82463">
        <w:t xml:space="preserve">Language of </w:t>
      </w:r>
      <w:bookmarkEnd w:id="12"/>
      <w:r w:rsidR="009A3A53" w:rsidRPr="00E82463">
        <w:t>tenders</w:t>
      </w:r>
      <w:r w:rsidR="00C62D8B">
        <w:t xml:space="preserve"> / </w:t>
      </w:r>
      <w:r w:rsidR="00C62D8B" w:rsidRPr="00C62D8B">
        <w:rPr>
          <w:i/>
          <w:iCs/>
        </w:rPr>
        <w:t>Jezik ponuda</w:t>
      </w:r>
    </w:p>
    <w:bookmarkEnd w:id="13"/>
    <w:p w14:paraId="31310014" w14:textId="6C78C419" w:rsidR="0047783A" w:rsidRPr="00C62D8B" w:rsidRDefault="0047783A" w:rsidP="0047783A">
      <w:pPr>
        <w:pStyle w:val="Naslov2"/>
        <w:keepNext w:val="0"/>
        <w:ind w:left="567" w:hanging="567"/>
        <w:jc w:val="both"/>
        <w:rPr>
          <w:rFonts w:ascii="Times New Roman" w:hAnsi="Times New Roman"/>
          <w:i/>
          <w:iCs/>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3A5B8F">
        <w:rPr>
          <w:rFonts w:ascii="Times New Roman" w:hAnsi="Times New Roman"/>
          <w:sz w:val="22"/>
          <w:lang w:val="en-GB"/>
        </w:rPr>
        <w:t>Project partner</w:t>
      </w:r>
      <w:r w:rsidRPr="00E82463">
        <w:rPr>
          <w:rFonts w:ascii="Times New Roman" w:hAnsi="Times New Roman"/>
          <w:sz w:val="22"/>
          <w:lang w:val="en-GB"/>
        </w:rPr>
        <w:t xml:space="preserve">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w:t>
      </w:r>
      <w:r w:rsidR="00FF6999" w:rsidRPr="00FF6999">
        <w:rPr>
          <w:rFonts w:ascii="Times New Roman" w:hAnsi="Times New Roman"/>
          <w:sz w:val="22"/>
          <w:lang w:val="en-GB"/>
        </w:rPr>
        <w:t>Croatian</w:t>
      </w:r>
      <w:r w:rsidR="00572412" w:rsidRPr="00FF6999">
        <w:rPr>
          <w:rFonts w:ascii="Times New Roman" w:hAnsi="Times New Roman"/>
          <w:sz w:val="22"/>
          <w:lang w:val="en-GB"/>
        </w:rPr>
        <w:t xml:space="preserve"> languages and Latin letter only.</w:t>
      </w:r>
      <w:r w:rsidR="00C62D8B">
        <w:rPr>
          <w:rFonts w:ascii="Times New Roman" w:hAnsi="Times New Roman"/>
          <w:sz w:val="22"/>
          <w:lang w:val="en-GB"/>
        </w:rPr>
        <w:t xml:space="preserve"> / </w:t>
      </w:r>
      <w:r w:rsidR="00C62D8B" w:rsidRPr="00C62D8B">
        <w:rPr>
          <w:rFonts w:ascii="Times New Roman" w:hAnsi="Times New Roman"/>
          <w:i/>
          <w:iCs/>
          <w:sz w:val="22"/>
          <w:lang w:val="en-GB"/>
        </w:rPr>
        <w:t>Ponude, sva korespodencija i dokumenti vezani uz natječaj koje razmijene ponuditelj i projekti partner moraju biti napisani na jeziku postupka, koji je</w:t>
      </w:r>
      <w:r w:rsidR="00C62D8B">
        <w:rPr>
          <w:rFonts w:ascii="Times New Roman" w:hAnsi="Times New Roman"/>
          <w:i/>
          <w:iCs/>
          <w:sz w:val="22"/>
          <w:lang w:val="en-GB"/>
        </w:rPr>
        <w:t xml:space="preserve"> </w:t>
      </w:r>
      <w:r w:rsidR="00FF6999">
        <w:rPr>
          <w:rFonts w:ascii="Times New Roman" w:hAnsi="Times New Roman"/>
          <w:i/>
          <w:iCs/>
          <w:sz w:val="22"/>
          <w:lang w:val="en-GB"/>
        </w:rPr>
        <w:t>hrvatski i latiničnim pismom.</w:t>
      </w:r>
    </w:p>
    <w:p w14:paraId="464B1068" w14:textId="23ED6EA1" w:rsidR="00452496" w:rsidRPr="008B6A30" w:rsidRDefault="00452496" w:rsidP="008B6A30">
      <w:pPr>
        <w:pStyle w:val="Naslov2"/>
        <w:keepNext w:val="0"/>
        <w:widowControl w:val="0"/>
        <w:ind w:left="567"/>
        <w:jc w:val="both"/>
        <w:rPr>
          <w:rFonts w:ascii="Times New Roman" w:hAnsi="Times New Roman"/>
          <w:sz w:val="22"/>
          <w:szCs w:val="22"/>
          <w:highlight w:val="lightGray"/>
          <w:lang w:val="en-GB"/>
        </w:rPr>
      </w:pPr>
      <w:r w:rsidRPr="00FF6999">
        <w:rPr>
          <w:rStyle w:val="Istaknuto"/>
          <w:rFonts w:ascii="Times New Roman" w:hAnsi="Times New Roman"/>
          <w:i w:val="0"/>
          <w:sz w:val="22"/>
          <w:szCs w:val="22"/>
          <w:lang w:val="en-GB"/>
        </w:rPr>
        <w:t xml:space="preserve">Relevant experience (selection criteria) may be described in </w:t>
      </w:r>
      <w:r w:rsidR="00D758ED" w:rsidRPr="00FF6999">
        <w:rPr>
          <w:rStyle w:val="Istaknuto"/>
          <w:rFonts w:ascii="Times New Roman" w:hAnsi="Times New Roman"/>
          <w:i w:val="0"/>
          <w:sz w:val="22"/>
          <w:szCs w:val="22"/>
          <w:lang w:val="en-GB"/>
        </w:rPr>
        <w:t>Croatian</w:t>
      </w:r>
      <w:r w:rsidRPr="00FF6999">
        <w:rPr>
          <w:rStyle w:val="Istaknuto"/>
          <w:rFonts w:ascii="Times New Roman" w:hAnsi="Times New Roman"/>
          <w:i w:val="0"/>
          <w:sz w:val="22"/>
          <w:szCs w:val="22"/>
          <w:lang w:val="en-GB"/>
        </w:rPr>
        <w:t xml:space="preserve"> language. </w:t>
      </w:r>
      <w:r w:rsidR="00C62D8B" w:rsidRPr="00FF6999">
        <w:rPr>
          <w:rStyle w:val="Istaknuto"/>
          <w:rFonts w:ascii="Times New Roman" w:hAnsi="Times New Roman"/>
          <w:i w:val="0"/>
          <w:sz w:val="22"/>
          <w:szCs w:val="22"/>
          <w:lang w:val="en-GB"/>
        </w:rPr>
        <w:t xml:space="preserve">/ </w:t>
      </w:r>
      <w:r w:rsidR="00C62D8B" w:rsidRPr="00FF6999">
        <w:rPr>
          <w:rStyle w:val="Istaknuto"/>
          <w:rFonts w:ascii="Times New Roman" w:hAnsi="Times New Roman"/>
          <w:iCs/>
          <w:sz w:val="22"/>
          <w:szCs w:val="22"/>
          <w:lang w:val="en-GB"/>
        </w:rPr>
        <w:t>Relevantno</w:t>
      </w:r>
      <w:r w:rsidR="00C62D8B" w:rsidRPr="00C62D8B">
        <w:rPr>
          <w:rStyle w:val="Istaknuto"/>
          <w:rFonts w:ascii="Times New Roman" w:hAnsi="Times New Roman"/>
          <w:iCs/>
          <w:sz w:val="22"/>
          <w:szCs w:val="22"/>
          <w:lang w:val="en-GB"/>
        </w:rPr>
        <w:t xml:space="preserve"> iskustvo (kriteriji za odabir) može se opisati na </w:t>
      </w:r>
      <w:r w:rsidR="00D758ED">
        <w:rPr>
          <w:rStyle w:val="Istaknuto"/>
          <w:rFonts w:ascii="Times New Roman" w:hAnsi="Times New Roman"/>
          <w:iCs/>
          <w:sz w:val="22"/>
          <w:szCs w:val="22"/>
          <w:lang w:val="en-GB"/>
        </w:rPr>
        <w:t>hrvatskom jeziku.</w:t>
      </w:r>
    </w:p>
    <w:p w14:paraId="48C13175" w14:textId="59981A06" w:rsidR="00452496" w:rsidRPr="008B6A30" w:rsidRDefault="00452496" w:rsidP="008B6A30">
      <w:pPr>
        <w:pStyle w:val="Naslov2"/>
        <w:keepNext w:val="0"/>
        <w:widowControl w:val="0"/>
        <w:ind w:left="567"/>
        <w:jc w:val="both"/>
        <w:rPr>
          <w:rFonts w:ascii="Times New Roman" w:hAnsi="Times New Roman"/>
          <w:sz w:val="22"/>
          <w:szCs w:val="22"/>
          <w:lang w:val="en-GB"/>
        </w:rPr>
      </w:pPr>
      <w:r w:rsidRPr="00FF6999">
        <w:rPr>
          <w:rFonts w:ascii="Times New Roman" w:hAnsi="Times New Roman"/>
          <w:sz w:val="22"/>
          <w:szCs w:val="22"/>
          <w:lang w:val="en-GB"/>
        </w:rPr>
        <w:t xml:space="preserve">Supporting documents and printed literature furnished by the tenderer may be in </w:t>
      </w:r>
      <w:r w:rsidR="00D758ED" w:rsidRPr="00FF6999">
        <w:rPr>
          <w:rStyle w:val="Istaknuto"/>
          <w:rFonts w:ascii="Times New Roman" w:hAnsi="Times New Roman"/>
          <w:i w:val="0"/>
          <w:sz w:val="22"/>
          <w:szCs w:val="22"/>
          <w:lang w:val="en-GB"/>
        </w:rPr>
        <w:t xml:space="preserve">Croatian </w:t>
      </w:r>
      <w:r w:rsidRPr="00FF6999">
        <w:rPr>
          <w:rFonts w:ascii="Times New Roman" w:hAnsi="Times New Roman"/>
          <w:sz w:val="22"/>
          <w:szCs w:val="22"/>
          <w:lang w:val="en-GB"/>
        </w:rPr>
        <w:t xml:space="preserve">or in another language, provided they are accompanied by a translation into the language of the procedure. For the purposes of interpreting the tender, the language of the procedure has precedence. </w:t>
      </w:r>
      <w:r w:rsidR="00C62D8B" w:rsidRPr="00FF6999">
        <w:rPr>
          <w:rFonts w:ascii="Times New Roman" w:hAnsi="Times New Roman"/>
          <w:sz w:val="22"/>
          <w:szCs w:val="22"/>
          <w:lang w:val="en-GB"/>
        </w:rPr>
        <w:t>/</w:t>
      </w:r>
      <w:r w:rsidR="00C62D8B">
        <w:rPr>
          <w:rFonts w:ascii="Times New Roman" w:hAnsi="Times New Roman"/>
          <w:sz w:val="22"/>
          <w:szCs w:val="22"/>
          <w:lang w:val="en-GB"/>
        </w:rPr>
        <w:t xml:space="preserve"> </w:t>
      </w:r>
      <w:r w:rsidR="00C62D8B" w:rsidRPr="00C62D8B">
        <w:rPr>
          <w:rFonts w:ascii="Times New Roman" w:hAnsi="Times New Roman"/>
          <w:i/>
          <w:iCs/>
          <w:sz w:val="22"/>
          <w:szCs w:val="22"/>
          <w:lang w:val="en-GB"/>
        </w:rPr>
        <w:t xml:space="preserve">Potporni dokumenti i tiskana literatura koju ponuditelj nudi mogu biti na </w:t>
      </w:r>
      <w:r w:rsidR="00D758ED">
        <w:rPr>
          <w:rFonts w:ascii="Times New Roman" w:hAnsi="Times New Roman"/>
          <w:i/>
          <w:iCs/>
          <w:sz w:val="22"/>
          <w:szCs w:val="22"/>
          <w:lang w:val="en-GB"/>
        </w:rPr>
        <w:t xml:space="preserve">hrvatskom </w:t>
      </w:r>
      <w:r w:rsidR="00C62D8B" w:rsidRPr="00C62D8B">
        <w:rPr>
          <w:rFonts w:ascii="Times New Roman" w:hAnsi="Times New Roman"/>
          <w:i/>
          <w:iCs/>
          <w:sz w:val="22"/>
          <w:szCs w:val="22"/>
          <w:lang w:val="en-GB"/>
        </w:rPr>
        <w:t xml:space="preserve"> ili na nekom drugom jeziku, pod uvjetom da su popraćeni prijevodom na jezik postupka. U svrhu tumačenja ponude, jezik postupka ima prednost.</w:t>
      </w:r>
    </w:p>
    <w:p w14:paraId="369340E1" w14:textId="05F8588A" w:rsidR="0047783A" w:rsidRPr="00E82463" w:rsidRDefault="0047783A" w:rsidP="00A4424B">
      <w:pPr>
        <w:pStyle w:val="Naslov1"/>
      </w:pPr>
      <w:bookmarkStart w:id="14" w:name="_Toc42488079"/>
      <w:r w:rsidRPr="00E82463">
        <w:t>Submission of tenders</w:t>
      </w:r>
      <w:bookmarkEnd w:id="14"/>
      <w:r w:rsidR="00C62D8B">
        <w:t xml:space="preserve"> / </w:t>
      </w:r>
      <w:r w:rsidR="00C62D8B" w:rsidRPr="00C62D8B">
        <w:rPr>
          <w:i/>
          <w:iCs/>
        </w:rPr>
        <w:t>Podnošenje ponuda</w:t>
      </w:r>
    </w:p>
    <w:p w14:paraId="4A2CB661" w14:textId="51E730E9" w:rsidR="0047783A" w:rsidRPr="00C62D8B" w:rsidRDefault="0047783A" w:rsidP="0047783A">
      <w:pPr>
        <w:pStyle w:val="Naslov2"/>
        <w:keepNext w:val="0"/>
        <w:ind w:left="567" w:hanging="567"/>
        <w:jc w:val="both"/>
        <w:rPr>
          <w:rFonts w:ascii="Times New Roman" w:hAnsi="Times New Roman"/>
          <w:i/>
          <w:iCs/>
          <w:lang w:val="en-GB"/>
        </w:rPr>
      </w:pPr>
      <w:bookmarkStart w:id="15" w:name="_Ref500326737"/>
      <w:r w:rsidRPr="00E82463">
        <w:rPr>
          <w:rFonts w:ascii="Times New Roman" w:hAnsi="Times New Roman"/>
          <w:sz w:val="22"/>
          <w:lang w:val="en-GB"/>
        </w:rPr>
        <w:t>10.1</w:t>
      </w:r>
      <w:r w:rsidRPr="00E82463">
        <w:rPr>
          <w:rFonts w:ascii="Times New Roman" w:hAnsi="Times New Roman"/>
          <w:sz w:val="22"/>
          <w:lang w:val="en-GB"/>
        </w:rPr>
        <w:tab/>
        <w:t>T</w:t>
      </w:r>
      <w:r w:rsidR="00D62067" w:rsidRPr="00E82463">
        <w:rPr>
          <w:rFonts w:ascii="Times New Roman" w:hAnsi="Times New Roman"/>
          <w:sz w:val="22"/>
          <w:lang w:val="en-GB"/>
        </w:rPr>
        <w:t xml:space="preserve">he </w:t>
      </w:r>
      <w:r w:rsidR="003A5B8F">
        <w:rPr>
          <w:rFonts w:ascii="Times New Roman" w:hAnsi="Times New Roman"/>
          <w:sz w:val="22"/>
          <w:lang w:val="en-GB"/>
        </w:rPr>
        <w:t>Project partner</w:t>
      </w:r>
      <w:r w:rsidR="00D62067" w:rsidRPr="00E82463">
        <w:rPr>
          <w:rFonts w:ascii="Times New Roman" w:hAnsi="Times New Roman"/>
          <w:sz w:val="22"/>
          <w:lang w:val="en-GB"/>
        </w:rPr>
        <w:t xml:space="preserve"> </w:t>
      </w:r>
      <w:r w:rsidRPr="00E82463">
        <w:rPr>
          <w:rFonts w:ascii="Times New Roman" w:hAnsi="Times New Roman"/>
          <w:sz w:val="22"/>
          <w:lang w:val="en-GB"/>
        </w:rPr>
        <w:t>must receive</w:t>
      </w:r>
      <w:r w:rsidR="00D62067" w:rsidRPr="00E82463">
        <w:rPr>
          <w:rFonts w:ascii="Times New Roman" w:hAnsi="Times New Roman"/>
          <w:sz w:val="22"/>
          <w:lang w:val="en-GB"/>
        </w:rPr>
        <w:t xml:space="preserve"> the tenders </w:t>
      </w:r>
      <w:r w:rsidRPr="00E82463">
        <w:rPr>
          <w:rFonts w:ascii="Times New Roman" w:hAnsi="Times New Roman"/>
          <w:sz w:val="22"/>
          <w:lang w:val="en-GB"/>
        </w:rPr>
        <w:t xml:space="preserve">before the deadline specified in 10.3. They must include all the documents specified in point 11 of these Instructions and be sent to the following </w:t>
      </w:r>
      <w:r w:rsidR="00FF6999">
        <w:rPr>
          <w:rFonts w:ascii="Times New Roman" w:hAnsi="Times New Roman"/>
          <w:sz w:val="22"/>
          <w:lang w:val="en-GB"/>
        </w:rPr>
        <w:t xml:space="preserve">e-mail </w:t>
      </w:r>
      <w:r w:rsidRPr="00E82463">
        <w:rPr>
          <w:rFonts w:ascii="Times New Roman" w:hAnsi="Times New Roman"/>
          <w:sz w:val="22"/>
          <w:lang w:val="en-GB"/>
        </w:rPr>
        <w:t>address:</w:t>
      </w:r>
      <w:r w:rsidR="00C62D8B">
        <w:rPr>
          <w:rFonts w:ascii="Times New Roman" w:hAnsi="Times New Roman"/>
          <w:sz w:val="22"/>
          <w:lang w:val="en-GB"/>
        </w:rPr>
        <w:t xml:space="preserve"> / </w:t>
      </w:r>
      <w:r w:rsidR="00C62D8B" w:rsidRPr="00C62D8B">
        <w:rPr>
          <w:rFonts w:ascii="Times New Roman" w:hAnsi="Times New Roman"/>
          <w:i/>
          <w:iCs/>
          <w:sz w:val="22"/>
          <w:lang w:val="en-GB"/>
        </w:rPr>
        <w:t>Projektni partner mora primiti ponude prije isteka roka navedenog u točki 10.3. One moraju sadržavati sve dokumente navedene u točki 11 ovih Uputa i dostaviti ih na sljedeću</w:t>
      </w:r>
      <w:r w:rsidR="00FF6999">
        <w:rPr>
          <w:rFonts w:ascii="Times New Roman" w:hAnsi="Times New Roman"/>
          <w:i/>
          <w:iCs/>
          <w:sz w:val="22"/>
          <w:lang w:val="en-GB"/>
        </w:rPr>
        <w:t xml:space="preserve"> e-mail </w:t>
      </w:r>
      <w:r w:rsidR="00C62D8B" w:rsidRPr="00C62D8B">
        <w:rPr>
          <w:rFonts w:ascii="Times New Roman" w:hAnsi="Times New Roman"/>
          <w:i/>
          <w:iCs/>
          <w:sz w:val="22"/>
          <w:lang w:val="en-GB"/>
        </w:rPr>
        <w:t xml:space="preserve"> adresu:</w:t>
      </w:r>
    </w:p>
    <w:p w14:paraId="04BB5E98" w14:textId="77777777" w:rsidR="00D758ED" w:rsidRDefault="00D758ED" w:rsidP="0047783A">
      <w:pPr>
        <w:ind w:left="567"/>
        <w:jc w:val="both"/>
        <w:rPr>
          <w:rFonts w:ascii="Times New Roman" w:hAnsi="Times New Roman"/>
          <w:sz w:val="22"/>
        </w:rPr>
      </w:pPr>
      <w:bookmarkStart w:id="16" w:name="_Hlk66361695"/>
      <w:bookmarkEnd w:id="15"/>
      <w:r w:rsidRPr="00D758ED">
        <w:rPr>
          <w:rFonts w:ascii="Times New Roman" w:hAnsi="Times New Roman"/>
          <w:sz w:val="22"/>
        </w:rPr>
        <w:t xml:space="preserve">anita.jakovljevic@o-jankovci.hr </w:t>
      </w:r>
    </w:p>
    <w:bookmarkEnd w:id="16"/>
    <w:p w14:paraId="0D5337C5" w14:textId="23289D66" w:rsidR="0047783A" w:rsidRPr="00C62D8B" w:rsidRDefault="0047783A" w:rsidP="0047783A">
      <w:pPr>
        <w:ind w:left="567"/>
        <w:jc w:val="both"/>
        <w:rPr>
          <w:rFonts w:ascii="Times New Roman" w:hAnsi="Times New Roman"/>
          <w:i/>
          <w:iCs/>
          <w:sz w:val="22"/>
        </w:rPr>
      </w:pPr>
      <w:r w:rsidRPr="00E82463">
        <w:rPr>
          <w:rFonts w:ascii="Times New Roman" w:hAnsi="Times New Roman"/>
          <w:sz w:val="22"/>
        </w:rPr>
        <w:t>If the tenders are hand delivered they should be delivered to the following address:</w:t>
      </w:r>
      <w:r w:rsidR="00C62D8B">
        <w:rPr>
          <w:rFonts w:ascii="Times New Roman" w:hAnsi="Times New Roman"/>
          <w:sz w:val="22"/>
        </w:rPr>
        <w:t xml:space="preserve"> / </w:t>
      </w:r>
      <w:r w:rsidR="00C62D8B" w:rsidRPr="00C62D8B">
        <w:rPr>
          <w:rFonts w:ascii="Times New Roman" w:hAnsi="Times New Roman"/>
          <w:i/>
          <w:iCs/>
          <w:sz w:val="22"/>
        </w:rPr>
        <w:t>Ako se ponude dostavljaju ručno, trebaju se dostaviti na sljedeću adresu:</w:t>
      </w:r>
    </w:p>
    <w:p w14:paraId="35F917BA" w14:textId="77777777" w:rsidR="00D758ED" w:rsidRDefault="00D758ED" w:rsidP="00FF6999">
      <w:pPr>
        <w:spacing w:before="0" w:after="0"/>
        <w:ind w:left="567"/>
        <w:jc w:val="both"/>
        <w:rPr>
          <w:rFonts w:ascii="Times New Roman" w:hAnsi="Times New Roman"/>
          <w:sz w:val="22"/>
        </w:rPr>
      </w:pPr>
      <w:r>
        <w:rPr>
          <w:rFonts w:ascii="Times New Roman" w:hAnsi="Times New Roman"/>
          <w:sz w:val="22"/>
        </w:rPr>
        <w:t>Municipality of Stari Jankovci</w:t>
      </w:r>
    </w:p>
    <w:p w14:paraId="579AB1F9" w14:textId="77777777" w:rsidR="00D758ED" w:rsidRDefault="00D758ED" w:rsidP="00FF6999">
      <w:pPr>
        <w:spacing w:before="0" w:after="0"/>
        <w:ind w:left="567"/>
        <w:jc w:val="both"/>
        <w:rPr>
          <w:rFonts w:ascii="Times New Roman" w:hAnsi="Times New Roman"/>
          <w:sz w:val="22"/>
        </w:rPr>
      </w:pPr>
      <w:bookmarkStart w:id="17" w:name="_Hlk66361370"/>
      <w:r>
        <w:rPr>
          <w:rFonts w:ascii="Times New Roman" w:hAnsi="Times New Roman"/>
          <w:sz w:val="22"/>
        </w:rPr>
        <w:t>Dr. Franje Tuđmana 1</w:t>
      </w:r>
    </w:p>
    <w:p w14:paraId="12BBF2DD" w14:textId="77777777" w:rsidR="00D758ED" w:rsidRDefault="00D758ED" w:rsidP="00FF6999">
      <w:pPr>
        <w:spacing w:before="0" w:after="0"/>
        <w:ind w:left="567"/>
        <w:jc w:val="both"/>
        <w:rPr>
          <w:rFonts w:ascii="Times New Roman" w:hAnsi="Times New Roman"/>
          <w:sz w:val="22"/>
        </w:rPr>
      </w:pPr>
      <w:r>
        <w:rPr>
          <w:rFonts w:ascii="Times New Roman" w:hAnsi="Times New Roman"/>
          <w:sz w:val="22"/>
        </w:rPr>
        <w:t>32241 Stari Jankovci</w:t>
      </w:r>
    </w:p>
    <w:p w14:paraId="4C8F39E3" w14:textId="0F9D17E0" w:rsidR="0047783A" w:rsidRDefault="00D758ED" w:rsidP="00FF6999">
      <w:pPr>
        <w:spacing w:before="0" w:after="0"/>
        <w:ind w:left="567"/>
        <w:jc w:val="both"/>
        <w:rPr>
          <w:rFonts w:ascii="Times New Roman" w:hAnsi="Times New Roman"/>
          <w:sz w:val="22"/>
        </w:rPr>
      </w:pPr>
      <w:r>
        <w:rPr>
          <w:rFonts w:ascii="Times New Roman" w:hAnsi="Times New Roman"/>
          <w:sz w:val="22"/>
        </w:rPr>
        <w:t>7:00-15:00</w:t>
      </w:r>
      <w:r w:rsidR="00C62D8B">
        <w:rPr>
          <w:rFonts w:ascii="Times New Roman" w:hAnsi="Times New Roman"/>
          <w:sz w:val="22"/>
        </w:rPr>
        <w:t xml:space="preserve"> </w:t>
      </w:r>
    </w:p>
    <w:bookmarkEnd w:id="17"/>
    <w:p w14:paraId="18A9A46D" w14:textId="6EF8D8C2" w:rsidR="00FF6999" w:rsidRDefault="00FF6999" w:rsidP="00FF6999">
      <w:pPr>
        <w:spacing w:before="0" w:after="0"/>
        <w:ind w:left="567"/>
        <w:jc w:val="both"/>
        <w:rPr>
          <w:rFonts w:ascii="Times New Roman" w:hAnsi="Times New Roman"/>
          <w:sz w:val="22"/>
        </w:rPr>
      </w:pPr>
      <w:r>
        <w:rPr>
          <w:rFonts w:ascii="Times New Roman" w:hAnsi="Times New Roman"/>
          <w:sz w:val="22"/>
        </w:rPr>
        <w:t>/</w:t>
      </w:r>
    </w:p>
    <w:p w14:paraId="5BA07878" w14:textId="47452C8E" w:rsidR="00FF6999" w:rsidRDefault="00FF6999" w:rsidP="00FF6999">
      <w:pPr>
        <w:spacing w:before="0" w:after="0"/>
        <w:ind w:left="567"/>
        <w:jc w:val="both"/>
        <w:rPr>
          <w:rFonts w:ascii="Times New Roman" w:hAnsi="Times New Roman"/>
          <w:sz w:val="22"/>
        </w:rPr>
      </w:pPr>
      <w:r>
        <w:rPr>
          <w:rFonts w:ascii="Times New Roman" w:hAnsi="Times New Roman"/>
          <w:sz w:val="22"/>
        </w:rPr>
        <w:t>Općina Stari Jankovci</w:t>
      </w:r>
    </w:p>
    <w:p w14:paraId="525EA118" w14:textId="77777777" w:rsidR="00FF6999" w:rsidRDefault="00FF6999" w:rsidP="00FF6999">
      <w:pPr>
        <w:spacing w:before="0" w:after="0"/>
        <w:ind w:left="567"/>
        <w:jc w:val="both"/>
        <w:rPr>
          <w:rFonts w:ascii="Times New Roman" w:hAnsi="Times New Roman"/>
          <w:sz w:val="22"/>
        </w:rPr>
      </w:pPr>
      <w:r>
        <w:rPr>
          <w:rFonts w:ascii="Times New Roman" w:hAnsi="Times New Roman"/>
          <w:sz w:val="22"/>
        </w:rPr>
        <w:t>Dr. Franje Tuđmana 1</w:t>
      </w:r>
    </w:p>
    <w:p w14:paraId="1356E705" w14:textId="77777777" w:rsidR="00FF6999" w:rsidRDefault="00FF6999" w:rsidP="00FF6999">
      <w:pPr>
        <w:spacing w:before="0" w:after="0"/>
        <w:ind w:left="567"/>
        <w:jc w:val="both"/>
        <w:rPr>
          <w:rFonts w:ascii="Times New Roman" w:hAnsi="Times New Roman"/>
          <w:sz w:val="22"/>
        </w:rPr>
      </w:pPr>
      <w:r>
        <w:rPr>
          <w:rFonts w:ascii="Times New Roman" w:hAnsi="Times New Roman"/>
          <w:sz w:val="22"/>
        </w:rPr>
        <w:t>32241 Stari Jankovci</w:t>
      </w:r>
    </w:p>
    <w:p w14:paraId="07E9615E" w14:textId="77777777" w:rsidR="00FF6999" w:rsidRDefault="00FF6999" w:rsidP="00FF6999">
      <w:pPr>
        <w:spacing w:before="0" w:after="0"/>
        <w:ind w:left="567"/>
        <w:jc w:val="both"/>
        <w:rPr>
          <w:rFonts w:ascii="Times New Roman" w:hAnsi="Times New Roman"/>
          <w:sz w:val="22"/>
        </w:rPr>
      </w:pPr>
      <w:r>
        <w:rPr>
          <w:rFonts w:ascii="Times New Roman" w:hAnsi="Times New Roman"/>
          <w:sz w:val="22"/>
        </w:rPr>
        <w:t xml:space="preserve">7:00-15:00 </w:t>
      </w:r>
    </w:p>
    <w:p w14:paraId="43CB2B83" w14:textId="77777777" w:rsidR="00FF6999" w:rsidRPr="00C62D8B" w:rsidRDefault="00FF6999" w:rsidP="00FF6999">
      <w:pPr>
        <w:spacing w:before="0" w:after="0"/>
        <w:ind w:left="567"/>
        <w:jc w:val="both"/>
        <w:rPr>
          <w:rFonts w:ascii="Times New Roman" w:hAnsi="Times New Roman"/>
          <w:i/>
          <w:iCs/>
          <w:sz w:val="22"/>
        </w:rPr>
      </w:pPr>
    </w:p>
    <w:p w14:paraId="2DAC9195" w14:textId="1BD6DF31" w:rsidR="0047783A" w:rsidRPr="00C62D8B" w:rsidRDefault="0047783A" w:rsidP="00AC07D4">
      <w:pPr>
        <w:ind w:left="567"/>
        <w:jc w:val="both"/>
        <w:outlineLvl w:val="0"/>
        <w:rPr>
          <w:rFonts w:ascii="Times New Roman" w:hAnsi="Times New Roman"/>
          <w:i/>
          <w:iCs/>
          <w:sz w:val="22"/>
        </w:rPr>
      </w:pPr>
      <w:r w:rsidRPr="00E82463">
        <w:rPr>
          <w:rFonts w:ascii="Times New Roman" w:hAnsi="Times New Roman"/>
          <w:sz w:val="22"/>
        </w:rPr>
        <w:t>Tenders must comply with the following conditions:</w:t>
      </w:r>
      <w:r w:rsidR="00C62D8B">
        <w:rPr>
          <w:rFonts w:ascii="Times New Roman" w:hAnsi="Times New Roman"/>
          <w:sz w:val="22"/>
        </w:rPr>
        <w:t xml:space="preserve"> / </w:t>
      </w:r>
      <w:r w:rsidR="00C62D8B" w:rsidRPr="00C62D8B">
        <w:rPr>
          <w:rFonts w:ascii="Times New Roman" w:hAnsi="Times New Roman"/>
          <w:i/>
          <w:iCs/>
          <w:sz w:val="22"/>
        </w:rPr>
        <w:t>Ponude moraju biti u skladu sa sljedećim uvjetima:</w:t>
      </w:r>
    </w:p>
    <w:p w14:paraId="21C999E5" w14:textId="4E361D41" w:rsidR="006D2535" w:rsidRPr="00FF6999" w:rsidRDefault="0047783A" w:rsidP="00FF6999">
      <w:pPr>
        <w:pStyle w:val="Naslov2"/>
        <w:ind w:left="567" w:hanging="567"/>
        <w:jc w:val="both"/>
        <w:rPr>
          <w:rFonts w:ascii="Times New Roman" w:hAnsi="Times New Roman"/>
          <w:i/>
          <w:iCs/>
          <w:sz w:val="22"/>
        </w:rPr>
      </w:pPr>
      <w:bookmarkStart w:id="18" w:name="_Ref500330141"/>
      <w:r w:rsidRPr="00E82463">
        <w:rPr>
          <w:rFonts w:ascii="Times New Roman" w:hAnsi="Times New Roman"/>
          <w:sz w:val="22"/>
          <w:lang w:val="en-GB"/>
        </w:rPr>
        <w:t>10.2</w:t>
      </w:r>
      <w:r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00FF6999">
        <w:rPr>
          <w:rFonts w:ascii="Times New Roman" w:hAnsi="Times New Roman"/>
          <w:sz w:val="22"/>
          <w:lang w:val="en-GB"/>
        </w:rPr>
        <w:t xml:space="preserve"> or electronic copy..</w:t>
      </w:r>
      <w:r w:rsidR="00742F79">
        <w:rPr>
          <w:rFonts w:ascii="Times New Roman" w:hAnsi="Times New Roman"/>
          <w:sz w:val="22"/>
          <w:lang w:val="en-GB"/>
        </w:rPr>
        <w:t xml:space="preserve">/ </w:t>
      </w:r>
      <w:r w:rsidR="00742F79" w:rsidRPr="00742F79">
        <w:rPr>
          <w:rFonts w:ascii="Times New Roman" w:hAnsi="Times New Roman"/>
          <w:i/>
          <w:iCs/>
          <w:sz w:val="22"/>
          <w:lang w:val="en-GB"/>
        </w:rPr>
        <w:t>Sve ponude moraju se predati u jednom izvorniku s oznakom 'original'</w:t>
      </w:r>
      <w:r w:rsidR="00FF6999">
        <w:rPr>
          <w:rFonts w:ascii="Times New Roman" w:hAnsi="Times New Roman"/>
          <w:i/>
          <w:iCs/>
          <w:sz w:val="22"/>
          <w:lang w:val="en-GB"/>
        </w:rPr>
        <w:t xml:space="preserve"> ili elektroničkoj kopiji.</w:t>
      </w:r>
    </w:p>
    <w:bookmarkEnd w:id="18"/>
    <w:p w14:paraId="4E21995E" w14:textId="33A47AC0" w:rsidR="0047783A" w:rsidRPr="00742F79" w:rsidRDefault="0047783A" w:rsidP="0047783A">
      <w:pPr>
        <w:pStyle w:val="Naslov2"/>
        <w:ind w:left="567" w:hanging="567"/>
        <w:jc w:val="both"/>
        <w:rPr>
          <w:rFonts w:ascii="Times New Roman" w:hAnsi="Times New Roman"/>
          <w:i/>
          <w:iCs/>
          <w:sz w:val="22"/>
          <w:lang w:val="en-GB"/>
        </w:rPr>
      </w:pPr>
      <w:r w:rsidRPr="00E82463">
        <w:rPr>
          <w:rFonts w:ascii="Times New Roman" w:hAnsi="Times New Roman"/>
          <w:sz w:val="22"/>
          <w:lang w:val="en-GB"/>
        </w:rPr>
        <w:t>10.3</w:t>
      </w:r>
      <w:r w:rsidRPr="00E82463">
        <w:rPr>
          <w:rFonts w:ascii="Times New Roman" w:hAnsi="Times New Roman"/>
          <w:sz w:val="22"/>
          <w:lang w:val="en-GB"/>
        </w:rPr>
        <w:tab/>
        <w:t xml:space="preserve">All tenders must be received at </w:t>
      </w:r>
      <w:r w:rsidR="002220C2" w:rsidRPr="002220C2">
        <w:rPr>
          <w:rFonts w:ascii="Times New Roman" w:hAnsi="Times New Roman"/>
          <w:sz w:val="22"/>
          <w:lang w:val="en-GB"/>
        </w:rPr>
        <w:t xml:space="preserve">anita.jakovljevic@o-jankovci.hr </w:t>
      </w:r>
      <w:r w:rsidRPr="00E82463">
        <w:rPr>
          <w:rFonts w:ascii="Times New Roman" w:hAnsi="Times New Roman"/>
          <w:sz w:val="22"/>
          <w:lang w:val="en-GB"/>
        </w:rPr>
        <w:t xml:space="preserve">before the deadline </w:t>
      </w:r>
      <w:r w:rsidR="002220C2">
        <w:rPr>
          <w:rFonts w:ascii="Times New Roman" w:hAnsi="Times New Roman"/>
          <w:sz w:val="22"/>
          <w:lang w:val="en-GB"/>
        </w:rPr>
        <w:t xml:space="preserve">until 22.03.2021. to 11:00 </w:t>
      </w:r>
      <w:r w:rsidRPr="00E82463">
        <w:rPr>
          <w:rFonts w:ascii="Times New Roman" w:hAnsi="Times New Roman"/>
          <w:sz w:val="22"/>
          <w:lang w:val="en-GB"/>
        </w:rPr>
        <w:t xml:space="preserve">or hand-delivered against receipt signed by </w:t>
      </w:r>
      <w:r w:rsidR="006D2535">
        <w:rPr>
          <w:rFonts w:ascii="Times New Roman" w:hAnsi="Times New Roman"/>
          <w:sz w:val="22"/>
          <w:lang w:val="en-GB"/>
        </w:rPr>
        <w:t>the Contracting Authority</w:t>
      </w:r>
      <w:r w:rsidRPr="00E82463">
        <w:rPr>
          <w:rFonts w:ascii="Times New Roman" w:hAnsi="Times New Roman"/>
          <w:sz w:val="22"/>
          <w:lang w:val="en-GB"/>
        </w:rPr>
        <w:t>.</w:t>
      </w:r>
      <w:r w:rsidR="00742F79">
        <w:rPr>
          <w:rFonts w:ascii="Times New Roman" w:hAnsi="Times New Roman"/>
          <w:sz w:val="22"/>
          <w:lang w:val="en-GB"/>
        </w:rPr>
        <w:t xml:space="preserve"> / </w:t>
      </w:r>
      <w:r w:rsidR="00742F79" w:rsidRPr="00742F79">
        <w:rPr>
          <w:rFonts w:ascii="Times New Roman" w:hAnsi="Times New Roman"/>
          <w:i/>
          <w:iCs/>
          <w:sz w:val="22"/>
          <w:lang w:val="en-GB"/>
        </w:rPr>
        <w:t xml:space="preserve">Sve ponude moraju se zaprimiti na </w:t>
      </w:r>
      <w:r w:rsidR="002220C2" w:rsidRPr="002220C2">
        <w:rPr>
          <w:rFonts w:ascii="Times New Roman" w:hAnsi="Times New Roman"/>
          <w:i/>
          <w:iCs/>
          <w:sz w:val="22"/>
          <w:lang w:val="en-GB"/>
        </w:rPr>
        <w:t xml:space="preserve">anita.jakovljevic@o-jankovci.hr </w:t>
      </w:r>
      <w:r w:rsidR="00742F79" w:rsidRPr="00742F79">
        <w:rPr>
          <w:rFonts w:ascii="Times New Roman" w:hAnsi="Times New Roman"/>
          <w:i/>
          <w:iCs/>
          <w:sz w:val="22"/>
          <w:lang w:val="en-GB"/>
        </w:rPr>
        <w:t xml:space="preserve">prije isteka roka </w:t>
      </w:r>
      <w:r w:rsidR="002220C2">
        <w:rPr>
          <w:rFonts w:ascii="Times New Roman" w:hAnsi="Times New Roman"/>
          <w:i/>
          <w:iCs/>
          <w:sz w:val="22"/>
          <w:lang w:val="en-GB"/>
        </w:rPr>
        <w:t>22.03.2021. g. do 11:00 sati</w:t>
      </w:r>
      <w:r w:rsidR="00742F79" w:rsidRPr="00742F79">
        <w:rPr>
          <w:rFonts w:ascii="Times New Roman" w:hAnsi="Times New Roman"/>
          <w:i/>
          <w:iCs/>
          <w:sz w:val="22"/>
          <w:lang w:val="en-GB"/>
        </w:rPr>
        <w:t xml:space="preserve"> ili ručno dostavljenim uz potvrdu s potpisom naručitelja.</w:t>
      </w:r>
    </w:p>
    <w:p w14:paraId="7A05874F" w14:textId="2092B67B" w:rsidR="0047783A" w:rsidRPr="00742F79" w:rsidRDefault="0047783A" w:rsidP="0047783A">
      <w:pPr>
        <w:pStyle w:val="Naslov2"/>
        <w:ind w:left="567" w:hanging="567"/>
        <w:rPr>
          <w:rFonts w:ascii="Times New Roman" w:hAnsi="Times New Roman"/>
          <w:i/>
          <w:iCs/>
          <w:sz w:val="22"/>
          <w:lang w:val="en-GB"/>
        </w:rPr>
      </w:pPr>
      <w:r w:rsidRPr="00E82463">
        <w:rPr>
          <w:rFonts w:ascii="Times New Roman" w:hAnsi="Times New Roman"/>
          <w:sz w:val="22"/>
          <w:lang w:val="en-GB"/>
        </w:rPr>
        <w:t>10.4</w:t>
      </w:r>
      <w:r w:rsidRPr="00E82463">
        <w:rPr>
          <w:rFonts w:ascii="Times New Roman" w:hAnsi="Times New Roman"/>
          <w:sz w:val="22"/>
          <w:lang w:val="en-GB"/>
        </w:rPr>
        <w:tab/>
        <w:t>All tenders, including annexes and all supporting documents, must be submitted in a sealed envelope bearing only:</w:t>
      </w:r>
      <w:r w:rsidR="00742F79">
        <w:rPr>
          <w:rFonts w:ascii="Times New Roman" w:hAnsi="Times New Roman"/>
          <w:sz w:val="22"/>
          <w:lang w:val="en-GB"/>
        </w:rPr>
        <w:t xml:space="preserve"> / </w:t>
      </w:r>
      <w:r w:rsidR="00742F79" w:rsidRPr="00742F79">
        <w:rPr>
          <w:rFonts w:ascii="Times New Roman" w:hAnsi="Times New Roman"/>
          <w:i/>
          <w:iCs/>
          <w:sz w:val="22"/>
          <w:lang w:val="en-GB"/>
        </w:rPr>
        <w:t>Sve ponude, uključujući priloge i sve popratne dokumente, moraju se dostaviti u zapečaćenoj omotnici na kojoj piše:</w:t>
      </w:r>
    </w:p>
    <w:p w14:paraId="4124CB93" w14:textId="3F4D074B"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r w:rsidR="00742F79">
        <w:rPr>
          <w:rFonts w:ascii="Times New Roman" w:hAnsi="Times New Roman"/>
          <w:sz w:val="22"/>
        </w:rPr>
        <w:t xml:space="preserve"> / </w:t>
      </w:r>
      <w:r w:rsidR="00742F79" w:rsidRPr="00742F79">
        <w:rPr>
          <w:rFonts w:ascii="Times New Roman" w:hAnsi="Times New Roman"/>
          <w:i/>
          <w:iCs/>
          <w:sz w:val="22"/>
        </w:rPr>
        <w:t>gore navedena adresa;</w:t>
      </w:r>
    </w:p>
    <w:p w14:paraId="3BA29334" w14:textId="77AF3D15" w:rsidR="0047783A" w:rsidRPr="00742F79" w:rsidRDefault="0047783A" w:rsidP="0047783A">
      <w:pPr>
        <w:tabs>
          <w:tab w:val="left" w:pos="1134"/>
        </w:tabs>
        <w:ind w:left="567"/>
        <w:rPr>
          <w:rFonts w:ascii="Times New Roman" w:hAnsi="Times New Roman"/>
          <w:i/>
          <w:iCs/>
          <w:sz w:val="22"/>
        </w:rPr>
      </w:pPr>
      <w:r w:rsidRPr="00E82463">
        <w:rPr>
          <w:rFonts w:ascii="Times New Roman" w:hAnsi="Times New Roman"/>
          <w:sz w:val="22"/>
        </w:rPr>
        <w:t>b)</w:t>
      </w:r>
      <w:r w:rsidRPr="00E82463">
        <w:rPr>
          <w:rFonts w:ascii="Times New Roman" w:hAnsi="Times New Roman"/>
          <w:sz w:val="22"/>
        </w:rPr>
        <w:tab/>
        <w:t xml:space="preserve">the reference code of this tender procedure, </w:t>
      </w:r>
      <w:r w:rsidR="002525DF">
        <w:rPr>
          <w:rFonts w:ascii="Times New Roman" w:hAnsi="Times New Roman"/>
          <w:sz w:val="22"/>
        </w:rPr>
        <w:t>JN-37/21</w:t>
      </w:r>
      <w:r w:rsidR="00742F79">
        <w:rPr>
          <w:rFonts w:ascii="Times New Roman" w:hAnsi="Times New Roman"/>
          <w:sz w:val="22"/>
        </w:rPr>
        <w:t xml:space="preserve">/ </w:t>
      </w:r>
      <w:r w:rsidR="00742F79" w:rsidRPr="00742F79">
        <w:rPr>
          <w:rFonts w:ascii="Times New Roman" w:hAnsi="Times New Roman"/>
          <w:i/>
          <w:iCs/>
          <w:sz w:val="22"/>
        </w:rPr>
        <w:t xml:space="preserve">referentni kod ovog natječajnog postupka </w:t>
      </w:r>
      <w:r w:rsidR="002525DF">
        <w:rPr>
          <w:rFonts w:ascii="Times New Roman" w:hAnsi="Times New Roman"/>
          <w:i/>
          <w:iCs/>
          <w:sz w:val="22"/>
        </w:rPr>
        <w:t xml:space="preserve">JN-37/21 </w:t>
      </w:r>
      <w:r w:rsidR="00742F79">
        <w:rPr>
          <w:rFonts w:ascii="Times New Roman" w:hAnsi="Times New Roman"/>
          <w:i/>
          <w:iCs/>
          <w:sz w:val="22"/>
        </w:rPr>
        <w:t xml:space="preserve"> </w:t>
      </w:r>
    </w:p>
    <w:p w14:paraId="66F612B2" w14:textId="47DAC80C" w:rsidR="0047783A" w:rsidRPr="00D60CE3" w:rsidRDefault="0047783A" w:rsidP="0047783A">
      <w:pPr>
        <w:tabs>
          <w:tab w:val="left" w:pos="1134"/>
        </w:tabs>
        <w:ind w:left="567"/>
        <w:rPr>
          <w:rFonts w:ascii="Times New Roman" w:hAnsi="Times New Roman"/>
          <w:i/>
          <w:iCs/>
          <w:sz w:val="22"/>
        </w:rPr>
      </w:pPr>
      <w:r w:rsidRPr="00E82463">
        <w:rPr>
          <w:rFonts w:ascii="Times New Roman" w:hAnsi="Times New Roman"/>
          <w:sz w:val="22"/>
        </w:rPr>
        <w:t>c)</w:t>
      </w:r>
      <w:r w:rsidRPr="00E82463">
        <w:rPr>
          <w:rFonts w:ascii="Times New Roman" w:hAnsi="Times New Roman"/>
          <w:sz w:val="22"/>
        </w:rPr>
        <w:tab/>
        <w:t>the number of the lot(s) tendered for;</w:t>
      </w:r>
      <w:r w:rsidR="00D60CE3">
        <w:rPr>
          <w:rFonts w:ascii="Times New Roman" w:hAnsi="Times New Roman"/>
          <w:sz w:val="22"/>
        </w:rPr>
        <w:t xml:space="preserve"> </w:t>
      </w:r>
      <w:r w:rsidR="002525DF">
        <w:rPr>
          <w:rFonts w:ascii="Times New Roman" w:hAnsi="Times New Roman"/>
          <w:sz w:val="22"/>
        </w:rPr>
        <w:t>2</w:t>
      </w:r>
      <w:r w:rsidR="00D60CE3">
        <w:rPr>
          <w:rFonts w:ascii="Times New Roman" w:hAnsi="Times New Roman"/>
          <w:sz w:val="22"/>
        </w:rPr>
        <w:t xml:space="preserve">/ </w:t>
      </w:r>
      <w:r w:rsidR="00D60CE3" w:rsidRPr="00D60CE3">
        <w:rPr>
          <w:rFonts w:ascii="Times New Roman" w:hAnsi="Times New Roman"/>
          <w:i/>
          <w:iCs/>
          <w:sz w:val="22"/>
        </w:rPr>
        <w:t>broj  grupe lotova za koje se traži ponuda;</w:t>
      </w:r>
      <w:r w:rsidR="002525DF">
        <w:rPr>
          <w:rFonts w:ascii="Times New Roman" w:hAnsi="Times New Roman"/>
          <w:i/>
          <w:iCs/>
          <w:sz w:val="22"/>
        </w:rPr>
        <w:t>2</w:t>
      </w:r>
    </w:p>
    <w:p w14:paraId="09382A95" w14:textId="6948D3D5" w:rsidR="0047783A" w:rsidRPr="00D60CE3" w:rsidRDefault="0047783A" w:rsidP="0047783A">
      <w:pPr>
        <w:tabs>
          <w:tab w:val="left" w:pos="1134"/>
        </w:tabs>
        <w:ind w:left="1134" w:hanging="567"/>
        <w:rPr>
          <w:rFonts w:ascii="Times New Roman" w:hAnsi="Times New Roman"/>
          <w:i/>
          <w:iCs/>
          <w:sz w:val="22"/>
        </w:rPr>
      </w:pPr>
      <w:r w:rsidRPr="00E82463">
        <w:rPr>
          <w:rFonts w:ascii="Times New Roman" w:hAnsi="Times New Roman"/>
          <w:sz w:val="22"/>
        </w:rPr>
        <w:t>d)</w:t>
      </w:r>
      <w:r w:rsidRPr="00E82463">
        <w:rPr>
          <w:rFonts w:ascii="Times New Roman" w:hAnsi="Times New Roman"/>
          <w:sz w:val="22"/>
        </w:rPr>
        <w:tab/>
        <w:t xml:space="preserve">the words </w:t>
      </w:r>
      <w:r w:rsidR="006A5F84" w:rsidRPr="00E82463">
        <w:rPr>
          <w:rFonts w:ascii="Times New Roman" w:hAnsi="Times New Roman"/>
          <w:sz w:val="22"/>
        </w:rPr>
        <w:t>‘</w:t>
      </w:r>
      <w:r w:rsidRPr="00E82463">
        <w:rPr>
          <w:rFonts w:ascii="Times New Roman" w:hAnsi="Times New Roman"/>
          <w:sz w:val="22"/>
        </w:rPr>
        <w:t>Not to be opened before the tender opening session</w:t>
      </w:r>
      <w:r w:rsidR="006A5F84" w:rsidRPr="00E82463">
        <w:rPr>
          <w:rFonts w:ascii="Times New Roman" w:hAnsi="Times New Roman"/>
          <w:sz w:val="22"/>
        </w:rPr>
        <w:t>’</w:t>
      </w:r>
      <w:r w:rsidRPr="00E82463">
        <w:rPr>
          <w:rFonts w:ascii="Times New Roman" w:hAnsi="Times New Roman"/>
          <w:sz w:val="22"/>
        </w:rPr>
        <w:t xml:space="preserve"> in the language of the tender dossier and &lt;</w:t>
      </w:r>
      <w:r w:rsidRPr="002525DF">
        <w:rPr>
          <w:rFonts w:ascii="Times New Roman" w:hAnsi="Times New Roman"/>
          <w:sz w:val="22"/>
        </w:rPr>
        <w:t>equivalent phrase in the local language&gt;.</w:t>
      </w:r>
      <w:r w:rsidR="00D60CE3">
        <w:rPr>
          <w:rFonts w:ascii="Times New Roman" w:hAnsi="Times New Roman"/>
          <w:sz w:val="22"/>
        </w:rPr>
        <w:t xml:space="preserve"> / </w:t>
      </w:r>
      <w:r w:rsidR="00D60CE3" w:rsidRPr="00D60CE3">
        <w:rPr>
          <w:rFonts w:ascii="Times New Roman" w:hAnsi="Times New Roman"/>
          <w:i/>
          <w:iCs/>
          <w:sz w:val="22"/>
        </w:rPr>
        <w:t>riječi „Ne smije se otvarati prije sjednice za otvaranje ponuda“ na jeziku natječajne dokumentacije i &lt;ekvivalentna fraza na lokalnom jeziku&gt;.</w:t>
      </w:r>
    </w:p>
    <w:p w14:paraId="4AC64988" w14:textId="7C327760"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r w:rsidR="00D60CE3">
        <w:rPr>
          <w:rFonts w:ascii="Times New Roman" w:hAnsi="Times New Roman"/>
          <w:sz w:val="22"/>
        </w:rPr>
        <w:t xml:space="preserve"> / </w:t>
      </w:r>
      <w:r w:rsidR="00D60CE3" w:rsidRPr="00D60CE3">
        <w:rPr>
          <w:rFonts w:ascii="Times New Roman" w:hAnsi="Times New Roman"/>
          <w:i/>
          <w:iCs/>
          <w:sz w:val="22"/>
        </w:rPr>
        <w:t>naziv ponuditelja.</w:t>
      </w:r>
    </w:p>
    <w:p w14:paraId="33FFB11C" w14:textId="38CB3509" w:rsidR="0047783A" w:rsidRPr="00D60CE3" w:rsidRDefault="0047783A" w:rsidP="0047783A">
      <w:pPr>
        <w:ind w:left="567"/>
        <w:jc w:val="both"/>
        <w:outlineLvl w:val="0"/>
        <w:rPr>
          <w:rFonts w:ascii="Times New Roman" w:hAnsi="Times New Roman"/>
          <w:i/>
          <w:iCs/>
          <w:sz w:val="22"/>
        </w:rPr>
      </w:pPr>
      <w:r w:rsidRPr="00E82463">
        <w:rPr>
          <w:rFonts w:ascii="Times New Roman" w:hAnsi="Times New Roman"/>
          <w:sz w:val="22"/>
        </w:rPr>
        <w:t>The technical and financial offers must be placed together in a sealed envelope</w:t>
      </w:r>
      <w:r w:rsidR="00564551">
        <w:rPr>
          <w:rFonts w:ascii="Times New Roman" w:hAnsi="Times New Roman"/>
          <w:sz w:val="22"/>
        </w:rPr>
        <w:t xml:space="preserve"> or send in one e-mail.</w:t>
      </w:r>
      <w:r w:rsidR="00D60CE3">
        <w:rPr>
          <w:rFonts w:ascii="Times New Roman" w:hAnsi="Times New Roman"/>
          <w:sz w:val="22"/>
        </w:rPr>
        <w:t xml:space="preserve"> / </w:t>
      </w:r>
      <w:r w:rsidR="00D60CE3" w:rsidRPr="00D60CE3">
        <w:rPr>
          <w:rFonts w:ascii="Times New Roman" w:hAnsi="Times New Roman"/>
          <w:i/>
          <w:iCs/>
          <w:sz w:val="22"/>
        </w:rPr>
        <w:t>Tehničke i financijske ponude moraju se staviti zajedno u zapečaćenu omotnicu</w:t>
      </w:r>
      <w:r w:rsidR="00564551">
        <w:rPr>
          <w:rFonts w:ascii="Times New Roman" w:hAnsi="Times New Roman"/>
          <w:i/>
          <w:iCs/>
          <w:sz w:val="22"/>
        </w:rPr>
        <w:t xml:space="preserve"> ili poslati u jednom mail-u.</w:t>
      </w:r>
    </w:p>
    <w:p w14:paraId="698D9C41" w14:textId="77777777" w:rsidR="006D2535" w:rsidRPr="00E82463" w:rsidRDefault="006D2535" w:rsidP="0047783A">
      <w:pPr>
        <w:ind w:left="567"/>
        <w:jc w:val="both"/>
        <w:outlineLvl w:val="0"/>
        <w:rPr>
          <w:rFonts w:ascii="Times New Roman" w:hAnsi="Times New Roman"/>
        </w:rPr>
      </w:pPr>
    </w:p>
    <w:p w14:paraId="78B06431" w14:textId="5CEC771A" w:rsidR="0047783A" w:rsidRPr="00E82463" w:rsidRDefault="0047783A" w:rsidP="00A4424B">
      <w:pPr>
        <w:pStyle w:val="Naslov1"/>
      </w:pPr>
      <w:bookmarkStart w:id="19" w:name="_Toc42488080"/>
      <w:r w:rsidRPr="00E82463">
        <w:t>Content of tenders</w:t>
      </w:r>
      <w:bookmarkEnd w:id="19"/>
      <w:r w:rsidR="00D60CE3">
        <w:t xml:space="preserve"> / </w:t>
      </w:r>
      <w:r w:rsidR="00D60CE3" w:rsidRPr="00D60CE3">
        <w:rPr>
          <w:i/>
          <w:iCs/>
        </w:rPr>
        <w:t>Sadržaj ponuda</w:t>
      </w:r>
    </w:p>
    <w:p w14:paraId="2200B24D" w14:textId="1FCE9FC7" w:rsidR="0047783A" w:rsidRPr="00D60CE3" w:rsidRDefault="006D4CEC" w:rsidP="0047783A">
      <w:pPr>
        <w:spacing w:after="0"/>
        <w:ind w:left="567"/>
        <w:jc w:val="both"/>
        <w:outlineLvl w:val="0"/>
        <w:rPr>
          <w:rFonts w:ascii="Times New Roman" w:hAnsi="Times New Roman"/>
          <w:i/>
          <w:iCs/>
          <w:sz w:val="22"/>
          <w:szCs w:val="22"/>
        </w:rPr>
      </w:pPr>
      <w:r w:rsidRPr="006D4CEC">
        <w:rPr>
          <w:rFonts w:ascii="Times New Roman" w:hAnsi="Times New Roman"/>
          <w:sz w:val="22"/>
          <w:szCs w:val="22"/>
        </w:rPr>
        <w:t xml:space="preserve">Failure to fulfil the below requirements may result in rejection of the tender. </w:t>
      </w:r>
      <w:r w:rsidR="0047783A" w:rsidRPr="00E82463">
        <w:rPr>
          <w:rFonts w:ascii="Times New Roman" w:hAnsi="Times New Roman"/>
          <w:sz w:val="22"/>
          <w:szCs w:val="22"/>
        </w:rPr>
        <w:t>All tenders submitted must comply with the requirements in the tender dossier and comprise:</w:t>
      </w:r>
      <w:r w:rsidR="00D60CE3">
        <w:rPr>
          <w:rFonts w:ascii="Times New Roman" w:hAnsi="Times New Roman"/>
          <w:sz w:val="22"/>
          <w:szCs w:val="22"/>
        </w:rPr>
        <w:t xml:space="preserve"> / </w:t>
      </w:r>
      <w:r w:rsidR="00D60CE3" w:rsidRPr="00D60CE3">
        <w:rPr>
          <w:rFonts w:ascii="Times New Roman" w:hAnsi="Times New Roman"/>
          <w:i/>
          <w:iCs/>
          <w:sz w:val="22"/>
          <w:szCs w:val="22"/>
        </w:rPr>
        <w:t>Nepoštivanje ovih uvjeta predstavlja nepravilnost i može rezultirati odbijanjem ponude. Sve podnesene ponude moraju biti u skladu sa uvjetima iz natječajne dokumentacije i sadržavati:</w:t>
      </w:r>
    </w:p>
    <w:p w14:paraId="4828B971" w14:textId="77777777" w:rsidR="00146AB3" w:rsidRPr="00E82463" w:rsidRDefault="00146AB3" w:rsidP="0047783A">
      <w:pPr>
        <w:spacing w:after="0"/>
        <w:ind w:left="567"/>
        <w:jc w:val="both"/>
        <w:outlineLvl w:val="0"/>
        <w:rPr>
          <w:rFonts w:ascii="Times New Roman" w:hAnsi="Times New Roman"/>
          <w:sz w:val="22"/>
          <w:szCs w:val="22"/>
        </w:rPr>
      </w:pPr>
    </w:p>
    <w:p w14:paraId="5D5EF44C" w14:textId="3C66EC42"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r w:rsidR="00D60CE3">
        <w:rPr>
          <w:rFonts w:ascii="Times New Roman" w:hAnsi="Times New Roman"/>
          <w:b/>
          <w:sz w:val="22"/>
          <w:szCs w:val="22"/>
        </w:rPr>
        <w:t xml:space="preserve"> / </w:t>
      </w:r>
      <w:r w:rsidR="00D60CE3" w:rsidRPr="00D60CE3">
        <w:rPr>
          <w:rFonts w:ascii="Times New Roman" w:hAnsi="Times New Roman"/>
          <w:b/>
          <w:i/>
          <w:iCs/>
          <w:sz w:val="22"/>
          <w:szCs w:val="22"/>
        </w:rPr>
        <w:t>1. dio  Tehnička ponuda</w:t>
      </w:r>
    </w:p>
    <w:p w14:paraId="1028E7F2" w14:textId="6A00A1C5" w:rsidR="00D758ED" w:rsidRPr="00D758ED" w:rsidRDefault="0047783A" w:rsidP="00D758ED">
      <w:pPr>
        <w:pStyle w:val="Odlomakpopisa"/>
        <w:numPr>
          <w:ilvl w:val="0"/>
          <w:numId w:val="6"/>
        </w:numPr>
        <w:rPr>
          <w:rFonts w:ascii="Times New Roman" w:hAnsi="Times New Roman"/>
          <w:i/>
          <w:iCs/>
        </w:rPr>
      </w:pPr>
      <w:r w:rsidRPr="00D60CE3">
        <w:rPr>
          <w:rFonts w:ascii="Times New Roman" w:hAnsi="Times New Roman"/>
        </w:rPr>
        <w:t>a detailed description of the supplies tendered in conformity with the technical specifications, including any documentation required,</w:t>
      </w:r>
      <w:r w:rsidR="00D60CE3" w:rsidRPr="00D60CE3">
        <w:rPr>
          <w:rFonts w:ascii="Times New Roman" w:hAnsi="Times New Roman"/>
        </w:rPr>
        <w:t xml:space="preserve"> / </w:t>
      </w:r>
      <w:r w:rsidR="00D60CE3" w:rsidRPr="00D60CE3">
        <w:rPr>
          <w:rFonts w:ascii="Times New Roman" w:eastAsia="Times New Roman" w:hAnsi="Times New Roman"/>
          <w:i/>
          <w:iCs/>
          <w:snapToGrid w:val="0"/>
        </w:rPr>
        <w:t>detaljan opis robe u skladu s tehničkim specifikacijama, uključujući svu traženu dokumentaciju</w:t>
      </w:r>
    </w:p>
    <w:p w14:paraId="7E5CEF4C" w14:textId="77777777" w:rsidR="00D758ED" w:rsidRPr="00D758ED" w:rsidRDefault="00D758ED" w:rsidP="00D758ED">
      <w:pPr>
        <w:pStyle w:val="Odlomakpopisa"/>
        <w:ind w:left="1211"/>
        <w:rPr>
          <w:rFonts w:ascii="Times New Roman" w:hAnsi="Times New Roman"/>
          <w:i/>
          <w:iCs/>
        </w:rPr>
      </w:pPr>
    </w:p>
    <w:p w14:paraId="0576FFBF" w14:textId="0C56F0B4" w:rsidR="0047783A" w:rsidRPr="00791B3A" w:rsidRDefault="0047783A" w:rsidP="00D758ED">
      <w:pPr>
        <w:pStyle w:val="Odlomakpopisa"/>
        <w:numPr>
          <w:ilvl w:val="0"/>
          <w:numId w:val="6"/>
        </w:numPr>
        <w:rPr>
          <w:rFonts w:ascii="Times New Roman" w:hAnsi="Times New Roman"/>
          <w:i/>
          <w:iCs/>
        </w:rPr>
      </w:pPr>
      <w:r w:rsidRPr="00E82463">
        <w:rPr>
          <w:rFonts w:ascii="Times New Roman" w:hAnsi="Times New Roman"/>
        </w:rPr>
        <w:t>The technical offer should be presented as per template (</w:t>
      </w:r>
      <w:r w:rsidR="000665DF" w:rsidRPr="00E82463">
        <w:rPr>
          <w:rFonts w:ascii="Times New Roman" w:hAnsi="Times New Roman"/>
        </w:rPr>
        <w:t>A</w:t>
      </w:r>
      <w:r w:rsidRPr="00E82463">
        <w:rPr>
          <w:rFonts w:ascii="Times New Roman" w:hAnsi="Times New Roman"/>
        </w:rPr>
        <w:t xml:space="preserve">nnex II+III*, </w:t>
      </w:r>
      <w:r w:rsidR="000665DF" w:rsidRPr="00E82463">
        <w:rPr>
          <w:rFonts w:ascii="Times New Roman" w:hAnsi="Times New Roman"/>
        </w:rPr>
        <w:t>C</w:t>
      </w:r>
      <w:r w:rsidRPr="00E82463">
        <w:rPr>
          <w:rFonts w:ascii="Times New Roman" w:hAnsi="Times New Roman"/>
        </w:rPr>
        <w:t xml:space="preserve">ontractor’s technical offer) </w:t>
      </w:r>
      <w:r w:rsidR="000665DF" w:rsidRPr="00E82463">
        <w:rPr>
          <w:rFonts w:ascii="Times New Roman" w:hAnsi="Times New Roman"/>
        </w:rPr>
        <w:t>adding</w:t>
      </w:r>
      <w:r w:rsidRPr="00E82463">
        <w:rPr>
          <w:rFonts w:ascii="Times New Roman" w:hAnsi="Times New Roman"/>
        </w:rPr>
        <w:t xml:space="preserve"> separate sheets for details</w:t>
      </w:r>
      <w:r w:rsidR="000665DF" w:rsidRPr="00E82463">
        <w:rPr>
          <w:rFonts w:ascii="Times New Roman" w:hAnsi="Times New Roman"/>
        </w:rPr>
        <w:t xml:space="preserve"> if necessary</w:t>
      </w:r>
      <w:r w:rsidRPr="00E82463">
        <w:rPr>
          <w:rFonts w:ascii="Times New Roman" w:hAnsi="Times New Roman"/>
        </w:rPr>
        <w:t>.</w:t>
      </w:r>
      <w:r w:rsidR="00791B3A">
        <w:rPr>
          <w:rFonts w:ascii="Times New Roman" w:hAnsi="Times New Roman"/>
        </w:rPr>
        <w:t xml:space="preserve"> / </w:t>
      </w:r>
      <w:r w:rsidR="00791B3A" w:rsidRPr="00791B3A">
        <w:rPr>
          <w:rFonts w:ascii="Times New Roman" w:hAnsi="Times New Roman"/>
          <w:i/>
          <w:iCs/>
        </w:rPr>
        <w:t>Tehnička ponuda treba biti predstavljena prema predlošku (prilog II. + III.*, tehnička ponuda izvođača) i dopunjena posebnim listovima s pojedinostima kad i ako to bude potrebno.</w:t>
      </w:r>
    </w:p>
    <w:p w14:paraId="413DE6F4" w14:textId="147F9365"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r w:rsidR="00791B3A">
        <w:rPr>
          <w:rFonts w:ascii="Times New Roman" w:hAnsi="Times New Roman"/>
          <w:b/>
          <w:sz w:val="22"/>
          <w:szCs w:val="22"/>
        </w:rPr>
        <w:t xml:space="preserve"> / </w:t>
      </w:r>
      <w:r w:rsidR="00791B3A" w:rsidRPr="00791B3A">
        <w:rPr>
          <w:rFonts w:ascii="Times New Roman" w:hAnsi="Times New Roman"/>
          <w:b/>
          <w:i/>
          <w:iCs/>
          <w:sz w:val="22"/>
          <w:szCs w:val="22"/>
        </w:rPr>
        <w:t>2. dio: Financijska ponuda</w:t>
      </w:r>
    </w:p>
    <w:p w14:paraId="68DAF09B" w14:textId="37F6EF05" w:rsidR="00791B3A" w:rsidRPr="00D758ED" w:rsidRDefault="0047783A" w:rsidP="008F4373">
      <w:pPr>
        <w:pStyle w:val="Odlomakpopisa"/>
        <w:numPr>
          <w:ilvl w:val="0"/>
          <w:numId w:val="6"/>
        </w:numPr>
        <w:tabs>
          <w:tab w:val="clear" w:pos="1211"/>
          <w:tab w:val="num" w:pos="1134"/>
        </w:tabs>
        <w:ind w:left="1135" w:hanging="568"/>
        <w:rPr>
          <w:rFonts w:ascii="Times New Roman" w:eastAsia="Times New Roman" w:hAnsi="Times New Roman"/>
          <w:snapToGrid w:val="0"/>
        </w:rPr>
      </w:pPr>
      <w:r w:rsidRPr="00D758ED">
        <w:rPr>
          <w:rFonts w:ascii="Times New Roman" w:hAnsi="Times New Roman"/>
        </w:rPr>
        <w:t xml:space="preserve">A financial offer calculated on a </w:t>
      </w:r>
      <w:r w:rsidR="004365AD" w:rsidRPr="00564551">
        <w:rPr>
          <w:rFonts w:ascii="Times New Roman" w:hAnsi="Times New Roman"/>
        </w:rPr>
        <w:t>DAP</w:t>
      </w:r>
      <w:r w:rsidRPr="00E82463">
        <w:rPr>
          <w:rStyle w:val="Referencafusnote"/>
          <w:rFonts w:ascii="Times New Roman" w:hAnsi="Times New Roman"/>
        </w:rPr>
        <w:footnoteReference w:id="2"/>
      </w:r>
      <w:r w:rsidRPr="00D758ED">
        <w:rPr>
          <w:rFonts w:ascii="Times New Roman" w:hAnsi="Times New Roman"/>
        </w:rPr>
        <w:t xml:space="preserve"> </w:t>
      </w:r>
      <w:r w:rsidR="000665DF" w:rsidRPr="00D758ED">
        <w:rPr>
          <w:rFonts w:ascii="Times New Roman" w:hAnsi="Times New Roman"/>
        </w:rPr>
        <w:t xml:space="preserve">basis </w:t>
      </w:r>
      <w:r w:rsidRPr="00D758ED">
        <w:rPr>
          <w:rFonts w:ascii="Times New Roman" w:hAnsi="Times New Roman"/>
        </w:rPr>
        <w:t xml:space="preserve">for the supplies tendered, </w:t>
      </w:r>
      <w:r w:rsidR="00791B3A" w:rsidRPr="00D758ED">
        <w:rPr>
          <w:rFonts w:ascii="Times New Roman" w:hAnsi="Times New Roman"/>
        </w:rPr>
        <w:t xml:space="preserve">/ </w:t>
      </w:r>
      <w:r w:rsidR="00791B3A" w:rsidRPr="00D758ED">
        <w:rPr>
          <w:rFonts w:ascii="Times New Roman" w:eastAsia="Times New Roman" w:hAnsi="Times New Roman"/>
          <w:i/>
          <w:iCs/>
          <w:snapToGrid w:val="0"/>
        </w:rPr>
        <w:t>Financijska ponuda izračunata na temelju DAP</w:t>
      </w:r>
      <w:r w:rsidR="00564551">
        <w:rPr>
          <w:rFonts w:ascii="Times New Roman" w:eastAsia="Times New Roman" w:hAnsi="Times New Roman"/>
          <w:i/>
          <w:iCs/>
          <w:snapToGrid w:val="0"/>
        </w:rPr>
        <w:t>-a</w:t>
      </w:r>
      <w:r w:rsidR="00791B3A" w:rsidRPr="00D758ED">
        <w:rPr>
          <w:rFonts w:ascii="Times New Roman" w:eastAsia="Times New Roman" w:hAnsi="Times New Roman"/>
          <w:i/>
          <w:iCs/>
          <w:snapToGrid w:val="0"/>
        </w:rPr>
        <w:t xml:space="preserve"> za ponuđene ponude, </w:t>
      </w:r>
    </w:p>
    <w:p w14:paraId="7ED1EAB0" w14:textId="324D4D4A" w:rsidR="0047783A" w:rsidRPr="00E82463" w:rsidRDefault="0047783A" w:rsidP="00D758ED">
      <w:pPr>
        <w:pStyle w:val="Naslov2"/>
        <w:keepNext w:val="0"/>
        <w:spacing w:before="0" w:after="0"/>
        <w:ind w:left="1135"/>
        <w:rPr>
          <w:rFonts w:ascii="Times New Roman" w:hAnsi="Times New Roman"/>
          <w:sz w:val="22"/>
          <w:szCs w:val="22"/>
          <w:lang w:val="en-GB"/>
        </w:rPr>
      </w:pPr>
    </w:p>
    <w:p w14:paraId="13F19C3E" w14:textId="16ED5BCE" w:rsidR="0047783A" w:rsidRPr="00791B3A" w:rsidRDefault="0047783A" w:rsidP="0047783A">
      <w:pPr>
        <w:spacing w:after="0"/>
        <w:ind w:left="567"/>
        <w:rPr>
          <w:rFonts w:ascii="Times New Roman" w:hAnsi="Times New Roman"/>
          <w:i/>
          <w:iCs/>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791B3A">
        <w:rPr>
          <w:rFonts w:ascii="Times New Roman" w:hAnsi="Times New Roman"/>
          <w:sz w:val="22"/>
          <w:szCs w:val="22"/>
        </w:rPr>
        <w:t xml:space="preserve"> / </w:t>
      </w:r>
      <w:r w:rsidR="00791B3A" w:rsidRPr="00791B3A">
        <w:rPr>
          <w:rFonts w:ascii="Times New Roman" w:hAnsi="Times New Roman"/>
          <w:i/>
          <w:iCs/>
          <w:sz w:val="22"/>
          <w:szCs w:val="22"/>
        </w:rPr>
        <w:t>Ovu financijsku ponudu potrebno je predočiti prema predlošku (Prilog IV., proračun po stavkama) te, ako je potrebno, dopuniti ga zasebnim listovima s pojedinostima.</w:t>
      </w:r>
    </w:p>
    <w:p w14:paraId="3703A25B" w14:textId="05B3A89A" w:rsidR="0047783A" w:rsidRPr="00791B3A" w:rsidRDefault="0047783A" w:rsidP="0047783A">
      <w:pPr>
        <w:numPr>
          <w:ilvl w:val="0"/>
          <w:numId w:val="6"/>
        </w:numPr>
        <w:ind w:left="1208" w:hanging="641"/>
        <w:rPr>
          <w:rFonts w:ascii="Times New Roman" w:hAnsi="Times New Roman"/>
          <w:i/>
          <w:iCs/>
          <w:sz w:val="22"/>
          <w:szCs w:val="22"/>
        </w:rPr>
      </w:pPr>
      <w:r w:rsidRPr="00564551">
        <w:rPr>
          <w:rFonts w:ascii="Times New Roman" w:hAnsi="Times New Roman"/>
          <w:sz w:val="22"/>
          <w:szCs w:val="22"/>
        </w:rPr>
        <w:t xml:space="preserve">An electronic version of the </w:t>
      </w:r>
      <w:r w:rsidR="00146AB3" w:rsidRPr="00564551">
        <w:rPr>
          <w:rFonts w:ascii="Times New Roman" w:hAnsi="Times New Roman"/>
          <w:sz w:val="22"/>
          <w:szCs w:val="22"/>
        </w:rPr>
        <w:t xml:space="preserve">technical and/or </w:t>
      </w:r>
      <w:r w:rsidRPr="00564551">
        <w:rPr>
          <w:rFonts w:ascii="Times New Roman" w:hAnsi="Times New Roman"/>
          <w:sz w:val="22"/>
          <w:szCs w:val="22"/>
        </w:rPr>
        <w:t>financial offer</w:t>
      </w:r>
      <w:r w:rsidRPr="00E82463">
        <w:rPr>
          <w:rFonts w:ascii="Times New Roman" w:hAnsi="Times New Roman"/>
          <w:sz w:val="22"/>
          <w:szCs w:val="22"/>
        </w:rPr>
        <w:t xml:space="preserve"> </w:t>
      </w:r>
      <w:r w:rsidR="00791B3A">
        <w:rPr>
          <w:rFonts w:ascii="Times New Roman" w:hAnsi="Times New Roman"/>
          <w:sz w:val="22"/>
          <w:szCs w:val="22"/>
        </w:rPr>
        <w:t xml:space="preserve"> / </w:t>
      </w:r>
      <w:r w:rsidR="00791B3A" w:rsidRPr="00791B3A">
        <w:rPr>
          <w:rFonts w:ascii="Times New Roman" w:hAnsi="Times New Roman"/>
          <w:i/>
          <w:iCs/>
          <w:sz w:val="22"/>
          <w:szCs w:val="22"/>
        </w:rPr>
        <w:t>Elektronička verzija tehničke i / ili financijske ponude</w:t>
      </w:r>
    </w:p>
    <w:p w14:paraId="217860DE" w14:textId="786D34B3" w:rsidR="0047783A" w:rsidRPr="00E82463" w:rsidRDefault="0047783A" w:rsidP="0047783A">
      <w:pPr>
        <w:spacing w:after="0"/>
        <w:ind w:left="567"/>
        <w:rPr>
          <w:rFonts w:ascii="Times New Roman" w:hAnsi="Times New Roman"/>
          <w:b/>
          <w:sz w:val="22"/>
          <w:szCs w:val="22"/>
        </w:rPr>
      </w:pPr>
      <w:r w:rsidRPr="00E82463">
        <w:rPr>
          <w:rFonts w:ascii="Times New Roman" w:hAnsi="Times New Roman"/>
          <w:b/>
          <w:sz w:val="22"/>
          <w:szCs w:val="22"/>
        </w:rPr>
        <w:t>Part 3: Documentation:</w:t>
      </w:r>
      <w:r w:rsidR="00791B3A">
        <w:rPr>
          <w:rFonts w:ascii="Times New Roman" w:hAnsi="Times New Roman"/>
          <w:b/>
          <w:sz w:val="22"/>
          <w:szCs w:val="22"/>
        </w:rPr>
        <w:t xml:space="preserve"> / </w:t>
      </w:r>
      <w:r w:rsidR="00791B3A" w:rsidRPr="00791B3A">
        <w:rPr>
          <w:rFonts w:ascii="Times New Roman" w:hAnsi="Times New Roman"/>
          <w:b/>
          <w:i/>
          <w:iCs/>
          <w:sz w:val="22"/>
          <w:szCs w:val="22"/>
        </w:rPr>
        <w:t>3. dio: Dokumentacija</w:t>
      </w:r>
    </w:p>
    <w:p w14:paraId="2228D607" w14:textId="56CB8A5F"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r w:rsidR="00791B3A">
        <w:rPr>
          <w:rFonts w:ascii="Times New Roman" w:hAnsi="Times New Roman"/>
          <w:sz w:val="22"/>
          <w:szCs w:val="22"/>
        </w:rPr>
        <w:t xml:space="preserve"> </w:t>
      </w:r>
      <w:r w:rsidR="00791B3A" w:rsidRPr="00791B3A">
        <w:rPr>
          <w:rFonts w:ascii="Times New Roman" w:hAnsi="Times New Roman"/>
          <w:i/>
          <w:iCs/>
          <w:sz w:val="22"/>
          <w:szCs w:val="22"/>
        </w:rPr>
        <w:t>/ Dostaviti uz primjenu priloženih predložaka*</w:t>
      </w:r>
    </w:p>
    <w:p w14:paraId="47EE8B18" w14:textId="4180B2C6" w:rsidR="00CC6A40" w:rsidRPr="00564551" w:rsidRDefault="0047783A" w:rsidP="00564551">
      <w:pPr>
        <w:numPr>
          <w:ilvl w:val="0"/>
          <w:numId w:val="6"/>
        </w:numPr>
        <w:tabs>
          <w:tab w:val="clear" w:pos="1211"/>
          <w:tab w:val="num" w:pos="1134"/>
        </w:tabs>
        <w:ind w:left="1134" w:hanging="567"/>
        <w:jc w:val="both"/>
        <w:rPr>
          <w:rFonts w:ascii="Times New Roman" w:hAnsi="Times New Roman"/>
          <w:i/>
          <w:iCs/>
          <w:sz w:val="22"/>
          <w:szCs w:val="22"/>
        </w:rPr>
      </w:pPr>
      <w:r w:rsidRPr="00E82463">
        <w:rPr>
          <w:rFonts w:ascii="Times New Roman" w:hAnsi="Times New Roman"/>
          <w:sz w:val="22"/>
          <w:szCs w:val="22"/>
        </w:rPr>
        <w:t xml:space="preserve">The </w:t>
      </w:r>
      <w:r w:rsidR="006A5F84" w:rsidRPr="00E82463">
        <w:rPr>
          <w:rFonts w:ascii="Times New Roman" w:hAnsi="Times New Roman"/>
          <w:sz w:val="22"/>
          <w:szCs w:val="22"/>
        </w:rPr>
        <w:t>‘</w:t>
      </w:r>
      <w:r w:rsidRPr="00E82463">
        <w:rPr>
          <w:rFonts w:ascii="Times New Roman" w:hAnsi="Times New Roman"/>
          <w:sz w:val="22"/>
          <w:szCs w:val="22"/>
        </w:rPr>
        <w:t>Tender Form for a Supply Contract</w:t>
      </w:r>
      <w:r w:rsidR="006A5F84" w:rsidRPr="00E82463">
        <w:rPr>
          <w:rFonts w:ascii="Times New Roman" w:hAnsi="Times New Roman"/>
          <w:sz w:val="22"/>
          <w:szCs w:val="22"/>
        </w:rPr>
        <w:t>’</w:t>
      </w:r>
      <w:r w:rsidRPr="00E82463">
        <w:rPr>
          <w:rFonts w:ascii="Times New Roman" w:hAnsi="Times New Roman"/>
          <w:sz w:val="22"/>
          <w:szCs w:val="22"/>
        </w:rPr>
        <w:t xml:space="preserve">, </w:t>
      </w:r>
      <w:r w:rsidR="00DE6E2D">
        <w:rPr>
          <w:rFonts w:ascii="Times New Roman" w:hAnsi="Times New Roman"/>
          <w:sz w:val="22"/>
          <w:szCs w:val="22"/>
        </w:rPr>
        <w:t>as provided in the Tender Dossier</w:t>
      </w:r>
      <w:r w:rsidR="00CC6A40">
        <w:rPr>
          <w:rFonts w:ascii="Times New Roman" w:hAnsi="Times New Roman"/>
          <w:sz w:val="22"/>
          <w:szCs w:val="22"/>
        </w:rPr>
        <w:t xml:space="preserve"> </w:t>
      </w:r>
      <w:r w:rsidRPr="00E82463">
        <w:rPr>
          <w:rFonts w:ascii="Times New Roman" w:hAnsi="Times New Roman"/>
          <w:sz w:val="22"/>
          <w:szCs w:val="22"/>
        </w:rPr>
        <w:t>(</w:t>
      </w:r>
      <w:r w:rsidR="00CC6A40">
        <w:rPr>
          <w:rFonts w:ascii="Times New Roman" w:hAnsi="Times New Roman"/>
          <w:sz w:val="22"/>
          <w:szCs w:val="22"/>
        </w:rPr>
        <w:t>please note that certain information must be provided for</w:t>
      </w:r>
      <w:r w:rsidRPr="00E82463">
        <w:rPr>
          <w:rFonts w:ascii="Times New Roman" w:hAnsi="Times New Roman"/>
          <w:sz w:val="22"/>
          <w:szCs w:val="22"/>
        </w:rPr>
        <w:t xml:space="preserve"> each member if a consortium):</w:t>
      </w:r>
      <w:r w:rsidR="008D59EB">
        <w:rPr>
          <w:rFonts w:ascii="Times New Roman" w:hAnsi="Times New Roman"/>
          <w:sz w:val="22"/>
          <w:szCs w:val="22"/>
        </w:rPr>
        <w:t xml:space="preserve"> / </w:t>
      </w:r>
      <w:r w:rsidR="008D59EB" w:rsidRPr="008D59EB">
        <w:rPr>
          <w:rFonts w:ascii="Times New Roman" w:hAnsi="Times New Roman"/>
          <w:i/>
          <w:iCs/>
          <w:sz w:val="22"/>
          <w:szCs w:val="22"/>
        </w:rPr>
        <w:t xml:space="preserve">‘Obrazac za nadmetanje za ugovor o </w:t>
      </w:r>
      <w:r w:rsidR="00D758ED">
        <w:rPr>
          <w:rFonts w:ascii="Times New Roman" w:hAnsi="Times New Roman"/>
          <w:i/>
          <w:iCs/>
          <w:sz w:val="22"/>
          <w:szCs w:val="22"/>
        </w:rPr>
        <w:t>nabavi robe</w:t>
      </w:r>
      <w:r w:rsidR="008D59EB" w:rsidRPr="008D59EB">
        <w:rPr>
          <w:rFonts w:ascii="Times New Roman" w:hAnsi="Times New Roman"/>
          <w:i/>
          <w:iCs/>
          <w:sz w:val="22"/>
          <w:szCs w:val="22"/>
        </w:rPr>
        <w:t>’, kako je predviđen u natječajnom dosjeu (imajte na umu da se moraju dostaviti određene informacije za svakog člana ako je konzorcij):</w:t>
      </w:r>
    </w:p>
    <w:p w14:paraId="2A9BE786" w14:textId="77777777" w:rsidR="000D66C0" w:rsidRDefault="000D66C0" w:rsidP="0047783A">
      <w:pPr>
        <w:spacing w:after="0"/>
        <w:ind w:left="567"/>
        <w:jc w:val="both"/>
        <w:outlineLvl w:val="0"/>
        <w:rPr>
          <w:rFonts w:ascii="Times New Roman" w:hAnsi="Times New Roman"/>
          <w:sz w:val="22"/>
          <w:szCs w:val="22"/>
        </w:rPr>
      </w:pPr>
    </w:p>
    <w:p w14:paraId="3A0DBFE5" w14:textId="3984E8EF" w:rsidR="0047783A" w:rsidRPr="00E82463" w:rsidRDefault="0047783A" w:rsidP="00A4424B">
      <w:pPr>
        <w:pStyle w:val="Naslov1"/>
      </w:pPr>
      <w:bookmarkStart w:id="20" w:name="_Toc42488081"/>
      <w:r w:rsidRPr="00E82463">
        <w:t>Taxes and other charges</w:t>
      </w:r>
      <w:bookmarkEnd w:id="20"/>
      <w:r w:rsidR="00FC7A9A">
        <w:t xml:space="preserve"> / </w:t>
      </w:r>
      <w:r w:rsidR="00FC7A9A" w:rsidRPr="00FC7A9A">
        <w:rPr>
          <w:i/>
          <w:iCs/>
        </w:rPr>
        <w:t>Porez i ostali troškovi</w:t>
      </w:r>
    </w:p>
    <w:p w14:paraId="3C878138" w14:textId="56CCD773" w:rsidR="0047783A" w:rsidRDefault="0047783A" w:rsidP="00AC07D4">
      <w:pPr>
        <w:pStyle w:val="Naslov2"/>
        <w:ind w:left="567"/>
        <w:jc w:val="both"/>
        <w:rPr>
          <w:rFonts w:ascii="Times New Roman" w:hAnsi="Times New Roman"/>
          <w:i/>
          <w:iCs/>
          <w:sz w:val="22"/>
          <w:lang w:val="en-GB"/>
        </w:rPr>
      </w:pPr>
      <w:r w:rsidRPr="00E82463">
        <w:rPr>
          <w:rFonts w:ascii="Times New Roman" w:hAnsi="Times New Roman"/>
          <w:sz w:val="22"/>
          <w:lang w:val="en-GB"/>
        </w:rPr>
        <w:t>The applicable tax and customs arrangements are the following:</w:t>
      </w:r>
      <w:r w:rsidR="00FC7A9A">
        <w:rPr>
          <w:rFonts w:ascii="Times New Roman" w:hAnsi="Times New Roman"/>
          <w:sz w:val="22"/>
          <w:lang w:val="en-GB"/>
        </w:rPr>
        <w:t xml:space="preserve"> / </w:t>
      </w:r>
      <w:r w:rsidR="00FC7A9A" w:rsidRPr="00FC7A9A">
        <w:rPr>
          <w:rFonts w:ascii="Times New Roman" w:hAnsi="Times New Roman"/>
          <w:i/>
          <w:iCs/>
          <w:sz w:val="22"/>
          <w:lang w:val="en-GB"/>
        </w:rPr>
        <w:t>Primjenjivi porezni i carinski dogovori su sljedeći:</w:t>
      </w:r>
    </w:p>
    <w:p w14:paraId="0B722BAD" w14:textId="483669EC" w:rsidR="00D51E62" w:rsidRPr="00D51E62" w:rsidRDefault="00D51E62" w:rsidP="00D51E62">
      <w:pPr>
        <w:ind w:left="567"/>
        <w:rPr>
          <w:rFonts w:ascii="Times New Roman" w:hAnsi="Times New Roman"/>
          <w:sz w:val="24"/>
          <w:szCs w:val="24"/>
        </w:rPr>
      </w:pPr>
      <w:r w:rsidRPr="00D51E62">
        <w:rPr>
          <w:rFonts w:ascii="Times New Roman" w:hAnsi="Times New Roman"/>
          <w:sz w:val="24"/>
          <w:szCs w:val="24"/>
        </w:rPr>
        <w:t xml:space="preserve">General provisions regarding tax and customs arrangements are attached to the tender dossier. / </w:t>
      </w:r>
      <w:r w:rsidRPr="00D51E62">
        <w:rPr>
          <w:rFonts w:ascii="Times New Roman" w:hAnsi="Times New Roman"/>
          <w:i/>
          <w:iCs/>
          <w:sz w:val="24"/>
          <w:szCs w:val="24"/>
        </w:rPr>
        <w:t>Opće odredbe o porezima i carinskim odredbama priložene su u natječajnoj dokumentaciji.</w:t>
      </w:r>
    </w:p>
    <w:p w14:paraId="670E3DDA" w14:textId="4B7C5D47" w:rsidR="0047783A" w:rsidRPr="00E82463" w:rsidRDefault="0047783A" w:rsidP="00A4424B">
      <w:pPr>
        <w:pStyle w:val="Naslov1"/>
      </w:pPr>
      <w:bookmarkStart w:id="21" w:name="_Toc42488082"/>
      <w:r w:rsidRPr="00E82463">
        <w:t>Additional information before the deadline for submission of tenders</w:t>
      </w:r>
      <w:bookmarkEnd w:id="21"/>
      <w:r w:rsidR="00FC7A9A">
        <w:t xml:space="preserve"> / </w:t>
      </w:r>
      <w:r w:rsidR="00FC7A9A" w:rsidRPr="00FC7A9A">
        <w:rPr>
          <w:i/>
          <w:iCs/>
        </w:rPr>
        <w:t>Dodatne informacije prije isteka roka za podnošenje ponuda</w:t>
      </w:r>
    </w:p>
    <w:p w14:paraId="2867AF16" w14:textId="60ED95CA" w:rsidR="0047783A" w:rsidRPr="00E82463" w:rsidRDefault="0047783A" w:rsidP="00AC07D4">
      <w:pPr>
        <w:ind w:left="567"/>
        <w:jc w:val="both"/>
        <w:rPr>
          <w:rFonts w:ascii="Times New Roman" w:hAnsi="Times New Roman"/>
        </w:rPr>
      </w:pPr>
      <w:r w:rsidRPr="00C12527">
        <w:rPr>
          <w:rFonts w:ascii="Times New Roman" w:hAnsi="Times New Roman"/>
          <w:sz w:val="22"/>
        </w:rPr>
        <w:t xml:space="preserve">The tender dossier should be </w:t>
      </w:r>
      <w:r w:rsidR="00385FFC" w:rsidRPr="00C12527">
        <w:rPr>
          <w:rFonts w:ascii="Times New Roman" w:hAnsi="Times New Roman"/>
          <w:sz w:val="22"/>
        </w:rPr>
        <w:t xml:space="preserve">so </w:t>
      </w:r>
      <w:r w:rsidRPr="00A2306B">
        <w:rPr>
          <w:rFonts w:ascii="Times New Roman" w:hAnsi="Times New Roman"/>
          <w:sz w:val="22"/>
        </w:rPr>
        <w:t xml:space="preserve">clear </w:t>
      </w:r>
      <w:r w:rsidR="00385FFC" w:rsidRPr="00572412">
        <w:rPr>
          <w:rFonts w:ascii="Times New Roman" w:hAnsi="Times New Roman"/>
          <w:sz w:val="22"/>
        </w:rPr>
        <w:t>that</w:t>
      </w:r>
      <w:r w:rsidRPr="00572412">
        <w:rPr>
          <w:rFonts w:ascii="Times New Roman" w:hAnsi="Times New Roman"/>
          <w:sz w:val="22"/>
        </w:rPr>
        <w:t xml:space="preserve"> tenderers </w:t>
      </w:r>
      <w:r w:rsidR="00385FFC" w:rsidRPr="00572412">
        <w:rPr>
          <w:rFonts w:ascii="Times New Roman" w:hAnsi="Times New Roman"/>
          <w:sz w:val="22"/>
        </w:rPr>
        <w:t xml:space="preserve">do not need </w:t>
      </w:r>
      <w:r w:rsidRPr="00572412">
        <w:rPr>
          <w:rFonts w:ascii="Times New Roman" w:hAnsi="Times New Roman"/>
          <w:sz w:val="22"/>
        </w:rPr>
        <w:t xml:space="preserve">to request additional information during the procedure. If the </w:t>
      </w:r>
      <w:r w:rsidR="003A5B8F" w:rsidRPr="00572412">
        <w:rPr>
          <w:rFonts w:ascii="Times New Roman" w:hAnsi="Times New Roman"/>
          <w:sz w:val="22"/>
        </w:rPr>
        <w:t>Project partner</w:t>
      </w:r>
      <w:r w:rsidRPr="00572412">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r w:rsidR="00FC7A9A">
        <w:rPr>
          <w:rFonts w:ascii="Times New Roman" w:hAnsi="Times New Roman"/>
          <w:sz w:val="22"/>
        </w:rPr>
        <w:t xml:space="preserve"> / </w:t>
      </w:r>
      <w:r w:rsidR="00FC7A9A" w:rsidRPr="00FC7A9A">
        <w:rPr>
          <w:rFonts w:ascii="Times New Roman" w:hAnsi="Times New Roman"/>
          <w:i/>
          <w:iCs/>
          <w:sz w:val="22"/>
        </w:rPr>
        <w:t>Natječajna dokumentacija trebala bi biti tako jasna da ponuđači ne trebaju zatražiti dodatne informacije tijekom postupka. Ako projektni partner, bilo na vlastitu inicijativu ili kao odgovor na zahtjev potencijalnog ponuditelja, pruži dodatne informacije o natječajnoj dokumentaciji, on mora takve informacije istodobno poslati svim ostalim potencijalnim ponuditeljima.</w:t>
      </w:r>
    </w:p>
    <w:p w14:paraId="4E6ACA36" w14:textId="6C2B1DD5" w:rsidR="0047783A" w:rsidRPr="00FC7A9A" w:rsidRDefault="0047783A" w:rsidP="00D51E62">
      <w:pPr>
        <w:pStyle w:val="Tijeloteksta"/>
        <w:jc w:val="both"/>
        <w:rPr>
          <w:rFonts w:ascii="Times New Roman" w:hAnsi="Times New Roman"/>
          <w:i/>
          <w:iCs/>
          <w:sz w:val="22"/>
        </w:rPr>
      </w:pPr>
    </w:p>
    <w:p w14:paraId="3F4F4120" w14:textId="114BA195" w:rsidR="0047783A" w:rsidRPr="00E82463" w:rsidRDefault="0047783A" w:rsidP="00FC7A9A">
      <w:pPr>
        <w:pStyle w:val="Naslov1"/>
      </w:pPr>
      <w:bookmarkStart w:id="22" w:name="_Toc42488083"/>
      <w:r w:rsidRPr="00E82463">
        <w:t>Clarification meeting / site visit</w:t>
      </w:r>
      <w:bookmarkEnd w:id="22"/>
      <w:r w:rsidR="00FC7A9A">
        <w:t xml:space="preserve"> / </w:t>
      </w:r>
      <w:r w:rsidR="00FC7A9A" w:rsidRPr="00FC7A9A">
        <w:rPr>
          <w:i/>
          <w:iCs/>
        </w:rPr>
        <w:t>Sastanak pojašnjenja / posjet mjestu</w:t>
      </w:r>
    </w:p>
    <w:p w14:paraId="51669838" w14:textId="074E22A0" w:rsidR="0047783A" w:rsidRPr="00FC7A9A" w:rsidRDefault="0047783A" w:rsidP="00AC07D4">
      <w:pPr>
        <w:pStyle w:val="Tijeloteksta"/>
        <w:ind w:left="567" w:hanging="567"/>
        <w:rPr>
          <w:rFonts w:ascii="Times New Roman" w:hAnsi="Times New Roman"/>
          <w:i/>
          <w:iCs/>
          <w:sz w:val="22"/>
          <w:szCs w:val="22"/>
          <w:highlight w:val="lightGray"/>
        </w:rPr>
      </w:pPr>
      <w:r w:rsidRPr="00D51E62">
        <w:rPr>
          <w:rFonts w:ascii="Times New Roman" w:hAnsi="Times New Roman"/>
          <w:sz w:val="22"/>
          <w:szCs w:val="22"/>
        </w:rPr>
        <w:t>14.1</w:t>
      </w:r>
      <w:r w:rsidRPr="00D51E62">
        <w:rPr>
          <w:rFonts w:ascii="Times New Roman" w:hAnsi="Times New Roman"/>
          <w:sz w:val="22"/>
          <w:szCs w:val="22"/>
        </w:rPr>
        <w:tab/>
        <w:t xml:space="preserve">No clarification meeting / site visit planned. Visits by individual prospective tenderers during the tender period cannot be organised. </w:t>
      </w:r>
      <w:r w:rsidR="00FC7A9A" w:rsidRPr="00D51E62">
        <w:rPr>
          <w:rFonts w:ascii="Times New Roman" w:hAnsi="Times New Roman"/>
          <w:sz w:val="22"/>
          <w:szCs w:val="22"/>
        </w:rPr>
        <w:t xml:space="preserve"> / </w:t>
      </w:r>
      <w:r w:rsidR="00FC7A9A" w:rsidRPr="00D51E62">
        <w:rPr>
          <w:rFonts w:ascii="Times New Roman" w:hAnsi="Times New Roman"/>
          <w:i/>
          <w:iCs/>
          <w:sz w:val="22"/>
          <w:szCs w:val="22"/>
        </w:rPr>
        <w:t>Nije</w:t>
      </w:r>
      <w:r w:rsidR="00FC7A9A" w:rsidRPr="00FC7A9A">
        <w:rPr>
          <w:rFonts w:ascii="Times New Roman" w:hAnsi="Times New Roman"/>
          <w:i/>
          <w:iCs/>
          <w:sz w:val="22"/>
          <w:szCs w:val="22"/>
        </w:rPr>
        <w:t xml:space="preserve"> planiran sastanak pojašnjenja / posjet lokaciji. Posjeti pojedinih potencijalnih ponuditelja tijekom razdoblja natječaja ne mogu se organizirati.</w:t>
      </w:r>
    </w:p>
    <w:p w14:paraId="7B332C47" w14:textId="69113380" w:rsidR="0047783A" w:rsidRPr="00E82463" w:rsidRDefault="0047783A" w:rsidP="00A4424B">
      <w:pPr>
        <w:pStyle w:val="Naslov1"/>
      </w:pPr>
      <w:bookmarkStart w:id="23" w:name="_Toc42488084"/>
      <w:r w:rsidRPr="00E82463">
        <w:t>Alteration or withdrawal of tenders</w:t>
      </w:r>
      <w:bookmarkEnd w:id="23"/>
      <w:r w:rsidR="00BF5667">
        <w:t xml:space="preserve"> / </w:t>
      </w:r>
      <w:r w:rsidR="00BF5667" w:rsidRPr="00BF5667">
        <w:rPr>
          <w:i/>
          <w:iCs/>
        </w:rPr>
        <w:t>Promjena ili povlačenje ponuda</w:t>
      </w:r>
    </w:p>
    <w:p w14:paraId="7536AB62" w14:textId="370C7DB0" w:rsidR="0047783A" w:rsidRPr="00BF5667" w:rsidRDefault="0047783A" w:rsidP="0047783A">
      <w:pPr>
        <w:pStyle w:val="Naslov2"/>
        <w:keepLines/>
        <w:ind w:left="567" w:hanging="567"/>
        <w:jc w:val="both"/>
        <w:rPr>
          <w:rFonts w:ascii="Times New Roman" w:hAnsi="Times New Roman"/>
          <w:i/>
          <w:iCs/>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r w:rsidR="00BF5667">
        <w:rPr>
          <w:rFonts w:ascii="Times New Roman" w:hAnsi="Times New Roman"/>
          <w:sz w:val="22"/>
          <w:lang w:val="en-GB"/>
        </w:rPr>
        <w:t xml:space="preserve"> / </w:t>
      </w:r>
      <w:r w:rsidR="00BF5667" w:rsidRPr="00BF5667">
        <w:rPr>
          <w:rFonts w:ascii="Times New Roman" w:hAnsi="Times New Roman"/>
          <w:i/>
          <w:iCs/>
          <w:sz w:val="22"/>
          <w:lang w:val="en-GB"/>
        </w:rPr>
        <w:t>Ponuditelji mogu promijeniti ili povući svoje ponude pisanom obaviješću prije roka za podnošenje ponuda iz članka 10.1. Nijedna ponuda ne može se mijenjati nakon ovog roka. Povlačenje ponude mora biti bezuvjetno, a njime završava svako sudjelovanje u natječajnom postupku</w:t>
      </w:r>
    </w:p>
    <w:p w14:paraId="4D59B7BA" w14:textId="6C88E57E" w:rsidR="0047783A" w:rsidRPr="00BF5667" w:rsidRDefault="0047783A" w:rsidP="0047783A">
      <w:pPr>
        <w:pStyle w:val="Naslov2"/>
        <w:keepNext w:val="0"/>
        <w:ind w:left="567" w:hanging="567"/>
        <w:jc w:val="both"/>
        <w:rPr>
          <w:rFonts w:ascii="Times New Roman" w:hAnsi="Times New Roman"/>
          <w:i/>
          <w:iCs/>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r w:rsidR="00BF5667">
        <w:rPr>
          <w:rFonts w:ascii="Times New Roman" w:hAnsi="Times New Roman"/>
          <w:sz w:val="22"/>
          <w:lang w:val="en-GB"/>
        </w:rPr>
        <w:t xml:space="preserve"> / </w:t>
      </w:r>
      <w:r w:rsidR="00BF5667" w:rsidRPr="00BF5667">
        <w:rPr>
          <w:rFonts w:ascii="Times New Roman" w:hAnsi="Times New Roman"/>
          <w:i/>
          <w:iCs/>
          <w:sz w:val="22"/>
          <w:lang w:val="en-GB"/>
        </w:rPr>
        <w:t>Svaka takva obavijest o promjeni ili povlačenju mora biti sastavljena i podnesena u skladu s člankom 10. Vanjska omotnica mora biti označena rječju "Izmjena" ili "Povlačenje" ovisno o slučaju.</w:t>
      </w:r>
    </w:p>
    <w:p w14:paraId="05EA2E6B" w14:textId="2FA5887A" w:rsidR="0047783A" w:rsidRPr="00BF5667" w:rsidRDefault="0047783A" w:rsidP="0047783A">
      <w:pPr>
        <w:pStyle w:val="Naslov2"/>
        <w:keepNext w:val="0"/>
        <w:ind w:left="567" w:hanging="567"/>
        <w:jc w:val="both"/>
        <w:rPr>
          <w:rFonts w:ascii="Times New Roman" w:hAnsi="Times New Roman"/>
          <w:i/>
          <w:iCs/>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r w:rsidR="00BF5667">
        <w:rPr>
          <w:rFonts w:ascii="Times New Roman" w:hAnsi="Times New Roman"/>
          <w:sz w:val="22"/>
          <w:lang w:val="en-GB"/>
        </w:rPr>
        <w:t xml:space="preserve"> / </w:t>
      </w:r>
      <w:r w:rsidR="00BF5667" w:rsidRPr="00BF5667">
        <w:rPr>
          <w:rFonts w:ascii="Times New Roman" w:hAnsi="Times New Roman"/>
          <w:i/>
          <w:iCs/>
          <w:sz w:val="22"/>
          <w:lang w:val="en-GB"/>
        </w:rPr>
        <w:t>Nijedna ponuda ne može biti povučena u vremenu između roka za podnošenje ponuda iz članka 10.1 i isteka roka valjanosti ponude. Povlačenje ponude tijekom tog razdoblja može rezultirati oduzimanjem natječajnog jamstva.</w:t>
      </w:r>
    </w:p>
    <w:p w14:paraId="04037C2B" w14:textId="38FA85CD" w:rsidR="0047783A" w:rsidRPr="00E82463" w:rsidRDefault="0047783A" w:rsidP="00A4424B">
      <w:pPr>
        <w:pStyle w:val="Naslov1"/>
      </w:pPr>
      <w:bookmarkStart w:id="24" w:name="_Toc42488085"/>
      <w:r w:rsidRPr="00E82463">
        <w:t>Costs of preparing tenders</w:t>
      </w:r>
      <w:bookmarkEnd w:id="24"/>
      <w:r w:rsidR="00BF5667">
        <w:t xml:space="preserve"> / </w:t>
      </w:r>
      <w:r w:rsidR="00BF5667" w:rsidRPr="00BF5667">
        <w:rPr>
          <w:i/>
          <w:iCs/>
        </w:rPr>
        <w:t>Troškovi pripreme ponuda</w:t>
      </w:r>
    </w:p>
    <w:p w14:paraId="14BF2111" w14:textId="7B6887B9" w:rsidR="0047783A" w:rsidRPr="00BF5667" w:rsidRDefault="0047783A" w:rsidP="0047783A">
      <w:pPr>
        <w:tabs>
          <w:tab w:val="left" w:pos="567"/>
        </w:tabs>
        <w:ind w:left="567"/>
        <w:jc w:val="both"/>
        <w:rPr>
          <w:rFonts w:ascii="Times New Roman" w:hAnsi="Times New Roman"/>
          <w:i/>
          <w:iCs/>
          <w:sz w:val="22"/>
        </w:rPr>
      </w:pPr>
      <w:r w:rsidRPr="00E82463">
        <w:rPr>
          <w:rFonts w:ascii="Times New Roman" w:hAnsi="Times New Roman"/>
          <w:sz w:val="22"/>
        </w:rPr>
        <w:t>No costs incurred by the tenderer in preparing and submitting the tender are reimbursable. All such costs will be borne by the tenderer.</w:t>
      </w:r>
      <w:r w:rsidR="00BF5667">
        <w:rPr>
          <w:rFonts w:ascii="Times New Roman" w:hAnsi="Times New Roman"/>
          <w:sz w:val="22"/>
        </w:rPr>
        <w:t xml:space="preserve"> / </w:t>
      </w:r>
      <w:r w:rsidR="00BF5667" w:rsidRPr="00BF5667">
        <w:rPr>
          <w:rFonts w:ascii="Times New Roman" w:hAnsi="Times New Roman"/>
          <w:i/>
          <w:iCs/>
          <w:sz w:val="22"/>
        </w:rPr>
        <w:t>Ponuditelj nema pravo na povrat troškova povezanih s pripremom i podnošenjem ponuda. Sve takve troškove snosit će ponuditelj.</w:t>
      </w:r>
    </w:p>
    <w:p w14:paraId="0364396F" w14:textId="30A807F4" w:rsidR="0047783A" w:rsidRPr="00E82463" w:rsidRDefault="0047783A" w:rsidP="00A4424B">
      <w:pPr>
        <w:pStyle w:val="Naslov1"/>
      </w:pPr>
      <w:bookmarkStart w:id="25" w:name="_Toc42488086"/>
      <w:r w:rsidRPr="00E82463">
        <w:t>Ownership of tenders</w:t>
      </w:r>
      <w:bookmarkEnd w:id="25"/>
      <w:r w:rsidR="00BF5667">
        <w:t xml:space="preserve"> / </w:t>
      </w:r>
      <w:r w:rsidR="00BF5667" w:rsidRPr="00BF5667">
        <w:rPr>
          <w:i/>
          <w:iCs/>
        </w:rPr>
        <w:t>Vlasništvo nad ponudama</w:t>
      </w:r>
    </w:p>
    <w:p w14:paraId="36FC09E7" w14:textId="6C594D02" w:rsidR="0047783A" w:rsidRPr="00BF5667" w:rsidRDefault="0047783A" w:rsidP="0047783A">
      <w:pPr>
        <w:ind w:left="567"/>
        <w:jc w:val="both"/>
        <w:rPr>
          <w:rFonts w:ascii="Times New Roman" w:hAnsi="Times New Roman"/>
          <w:i/>
          <w:iCs/>
          <w:sz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retains ownership of all tenders received under this tender procedure. Consequently, tenderers have no right to have their tenders returned to them.</w:t>
      </w:r>
      <w:r w:rsidR="00BF5667">
        <w:rPr>
          <w:rFonts w:ascii="Times New Roman" w:hAnsi="Times New Roman"/>
          <w:sz w:val="22"/>
        </w:rPr>
        <w:t xml:space="preserve"> / </w:t>
      </w:r>
      <w:r w:rsidR="00BF5667" w:rsidRPr="00BF5667">
        <w:rPr>
          <w:rFonts w:ascii="Times New Roman" w:hAnsi="Times New Roman"/>
          <w:i/>
          <w:iCs/>
          <w:sz w:val="22"/>
        </w:rPr>
        <w:t>Projektni partner zadržava vlasništvo nad svim ponudama zaprimljenima u okviru ovog natječajnog postupka. Slijedom toga, ponuditelji nemaju pravo na povrat svojih ponuda.</w:t>
      </w:r>
    </w:p>
    <w:p w14:paraId="7E14ADB1" w14:textId="7934E5B4" w:rsidR="0047783A" w:rsidRPr="00E82463" w:rsidRDefault="0047783A" w:rsidP="00A4424B">
      <w:pPr>
        <w:pStyle w:val="Naslov1"/>
      </w:pPr>
      <w:bookmarkStart w:id="26" w:name="_Toc42488087"/>
      <w:r w:rsidRPr="00E82463">
        <w:t>Joint venture or consortium</w:t>
      </w:r>
      <w:bookmarkEnd w:id="26"/>
      <w:r w:rsidR="00BF5667">
        <w:t xml:space="preserve"> / </w:t>
      </w:r>
      <w:r w:rsidR="00BF5667" w:rsidRPr="00BF5667">
        <w:rPr>
          <w:i/>
          <w:iCs/>
        </w:rPr>
        <w:t>Zajedničko ulaganje ili konzorcij</w:t>
      </w:r>
    </w:p>
    <w:p w14:paraId="7A586A24" w14:textId="54F197FB" w:rsidR="0047783A" w:rsidRPr="00BF5667" w:rsidRDefault="0047783A" w:rsidP="0047783A">
      <w:pPr>
        <w:pStyle w:val="Naslov2"/>
        <w:keepNext w:val="0"/>
        <w:ind w:left="567" w:hanging="567"/>
        <w:jc w:val="both"/>
        <w:rPr>
          <w:rFonts w:ascii="Times New Roman" w:hAnsi="Times New Roman"/>
          <w:i/>
          <w:iCs/>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w:t>
      </w:r>
      <w:r w:rsidR="00F3658D">
        <w:rPr>
          <w:rFonts w:ascii="Times New Roman" w:hAnsi="Times New Roman"/>
          <w:sz w:val="22"/>
          <w:lang w:val="en-GB"/>
        </w:rPr>
        <w:t>Members of the consortium should</w:t>
      </w:r>
      <w:r w:rsidRPr="00E82463">
        <w:rPr>
          <w:rFonts w:ascii="Times New Roman" w:hAnsi="Times New Roman"/>
          <w:sz w:val="22"/>
          <w:lang w:val="en-GB"/>
        </w:rPr>
        <w:t xml:space="preserve"> designate one of their members to act as leader with authority to bind the consortium. The composition of the consortium must not be altered.</w:t>
      </w:r>
      <w:r w:rsidR="00BF5667">
        <w:rPr>
          <w:rFonts w:ascii="Times New Roman" w:hAnsi="Times New Roman"/>
          <w:sz w:val="22"/>
          <w:lang w:val="en-GB"/>
        </w:rPr>
        <w:t xml:space="preserve"> / </w:t>
      </w:r>
      <w:r w:rsidR="00BF5667" w:rsidRPr="00BF5667">
        <w:rPr>
          <w:rFonts w:ascii="Times New Roman" w:hAnsi="Times New Roman"/>
          <w:i/>
          <w:iCs/>
          <w:sz w:val="22"/>
          <w:lang w:val="en-GB"/>
        </w:rPr>
        <w:t>Ako je ponuditelj konzorcij od dvije ili više osoba, ponuda mora biti pojedinačna s ciljem osiguranja jednog ugovora. Članovi konzorcija trebali bi odrediti jednog od svojih članova koji će djelovati kao čelnik s ovlastima vezanja konzorcija. Sastav konzorcija ne smije se mijenjati.</w:t>
      </w:r>
    </w:p>
    <w:p w14:paraId="2CECD73F" w14:textId="49424B2C" w:rsidR="0047783A" w:rsidRPr="00BF5667" w:rsidRDefault="0047783A" w:rsidP="0047783A">
      <w:pPr>
        <w:pStyle w:val="Naslov2"/>
        <w:keepNext w:val="0"/>
        <w:ind w:left="567" w:hanging="567"/>
        <w:jc w:val="both"/>
        <w:rPr>
          <w:rFonts w:ascii="Times New Roman" w:hAnsi="Times New Roman"/>
          <w:i/>
          <w:iCs/>
          <w:lang w:val="en-GB"/>
        </w:rPr>
      </w:pPr>
      <w:r w:rsidRPr="00E82463">
        <w:rPr>
          <w:rFonts w:ascii="Times New Roman" w:hAnsi="Times New Roman"/>
          <w:sz w:val="22"/>
          <w:lang w:val="en-GB"/>
        </w:rPr>
        <w:t>18.2</w:t>
      </w:r>
      <w:r w:rsidRPr="00E82463">
        <w:rPr>
          <w:rFonts w:ascii="Times New Roman" w:hAnsi="Times New Roman"/>
          <w:sz w:val="22"/>
          <w:lang w:val="en-GB"/>
        </w:rPr>
        <w:tab/>
        <w:t>The tender may be signed by the representative of the consortium.</w:t>
      </w:r>
      <w:r w:rsidR="00BF5667">
        <w:rPr>
          <w:rFonts w:ascii="Times New Roman" w:hAnsi="Times New Roman"/>
          <w:sz w:val="22"/>
          <w:lang w:val="en-GB"/>
        </w:rPr>
        <w:t xml:space="preserve"> / </w:t>
      </w:r>
      <w:r w:rsidR="00BF5667" w:rsidRPr="00BF5667">
        <w:rPr>
          <w:rFonts w:ascii="Times New Roman" w:hAnsi="Times New Roman"/>
          <w:i/>
          <w:iCs/>
          <w:sz w:val="22"/>
          <w:lang w:val="en-GB"/>
        </w:rPr>
        <w:t>Ponudu može potpisati predstavnik konzorcija</w:t>
      </w:r>
    </w:p>
    <w:p w14:paraId="150A6295" w14:textId="6970B8C2" w:rsidR="0047783A" w:rsidRPr="00E82463" w:rsidRDefault="0047783A" w:rsidP="00A4424B">
      <w:pPr>
        <w:pStyle w:val="Naslov1"/>
      </w:pPr>
      <w:bookmarkStart w:id="27" w:name="_Toc42488088"/>
      <w:r w:rsidRPr="00E82463">
        <w:t>Opening of tenders</w:t>
      </w:r>
      <w:bookmarkEnd w:id="27"/>
      <w:r w:rsidR="00BF5667">
        <w:t xml:space="preserve"> / </w:t>
      </w:r>
      <w:r w:rsidR="00BF5667" w:rsidRPr="00BF5667">
        <w:rPr>
          <w:i/>
          <w:iCs/>
        </w:rPr>
        <w:t>Otvaranje ponuda</w:t>
      </w:r>
    </w:p>
    <w:p w14:paraId="4A74A7AC" w14:textId="2498A338" w:rsidR="0047783A" w:rsidRPr="00BF5667" w:rsidRDefault="0047783A" w:rsidP="0047783A">
      <w:pPr>
        <w:pStyle w:val="Naslov2"/>
        <w:keepNext w:val="0"/>
        <w:ind w:left="567" w:hanging="567"/>
        <w:jc w:val="both"/>
        <w:rPr>
          <w:rFonts w:ascii="Times New Roman" w:hAnsi="Times New Roman"/>
          <w:i/>
          <w:iCs/>
          <w:sz w:val="22"/>
          <w:lang w:val="en-GB"/>
        </w:rPr>
      </w:pPr>
      <w:r w:rsidRPr="00E82463">
        <w:rPr>
          <w:rFonts w:ascii="Times New Roman" w:hAnsi="Times New Roman"/>
          <w:sz w:val="22"/>
          <w:lang w:val="en-GB"/>
        </w:rPr>
        <w:t>19.1</w:t>
      </w:r>
      <w:r w:rsidRPr="00E82463">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r w:rsidR="00BF5667">
        <w:rPr>
          <w:rFonts w:ascii="Times New Roman" w:hAnsi="Times New Roman"/>
          <w:sz w:val="22"/>
          <w:lang w:val="en-GB"/>
        </w:rPr>
        <w:t xml:space="preserve"> / </w:t>
      </w:r>
      <w:r w:rsidR="00BF5667" w:rsidRPr="00BF5667">
        <w:rPr>
          <w:rFonts w:ascii="Times New Roman" w:hAnsi="Times New Roman"/>
          <w:i/>
          <w:iCs/>
          <w:sz w:val="22"/>
          <w:lang w:val="en-GB"/>
        </w:rPr>
        <w:t>Otvaranje i pregledavanje ponuda ima za cilj provjeriti jesu li ponude potpune, jesu li dostavljena potrebna natječajna jamstava, jesu li potrebni dokumenti ispravno uključeni i jesu li ponude u redu</w:t>
      </w:r>
    </w:p>
    <w:p w14:paraId="6A9BDC33" w14:textId="280AE27C" w:rsidR="0047783A" w:rsidRPr="00D51E62" w:rsidRDefault="0047783A" w:rsidP="00D51E62">
      <w:pPr>
        <w:pStyle w:val="Naslov2"/>
        <w:keepNext w:val="0"/>
        <w:ind w:left="567" w:hanging="567"/>
        <w:jc w:val="both"/>
        <w:rPr>
          <w:rFonts w:ascii="Times New Roman" w:hAnsi="Times New Roman"/>
          <w:lang w:val="en-GB"/>
        </w:rPr>
      </w:pPr>
      <w:r w:rsidRPr="00E82463">
        <w:rPr>
          <w:rFonts w:ascii="Times New Roman" w:hAnsi="Times New Roman"/>
          <w:sz w:val="22"/>
          <w:lang w:val="en-GB"/>
        </w:rPr>
        <w:t>19.2</w:t>
      </w:r>
      <w:r w:rsidRPr="00E82463">
        <w:rPr>
          <w:rFonts w:ascii="Times New Roman" w:hAnsi="Times New Roman"/>
          <w:sz w:val="22"/>
          <w:lang w:val="en-GB"/>
        </w:rPr>
        <w:tab/>
      </w:r>
      <w:r w:rsidR="00D51E62" w:rsidRPr="00D51E62">
        <w:rPr>
          <w:rFonts w:ascii="Times New Roman" w:hAnsi="Times New Roman"/>
          <w:sz w:val="22"/>
          <w:lang w:val="en-GB"/>
        </w:rPr>
        <w:t xml:space="preserve">The tenders will be opened on </w:t>
      </w:r>
      <w:r w:rsidR="00D51E62">
        <w:rPr>
          <w:rFonts w:ascii="Times New Roman" w:hAnsi="Times New Roman"/>
          <w:sz w:val="22"/>
          <w:lang w:val="en-GB"/>
        </w:rPr>
        <w:t>22</w:t>
      </w:r>
      <w:r w:rsidR="00D51E62" w:rsidRPr="00D51E62">
        <w:rPr>
          <w:rFonts w:ascii="Times New Roman" w:hAnsi="Times New Roman"/>
          <w:sz w:val="22"/>
          <w:lang w:val="en-GB"/>
        </w:rPr>
        <w:t>.0</w:t>
      </w:r>
      <w:r w:rsidR="00D51E62">
        <w:rPr>
          <w:rFonts w:ascii="Times New Roman" w:hAnsi="Times New Roman"/>
          <w:sz w:val="22"/>
          <w:lang w:val="en-GB"/>
        </w:rPr>
        <w:t>3</w:t>
      </w:r>
      <w:r w:rsidR="00D51E62" w:rsidRPr="00D51E62">
        <w:rPr>
          <w:rFonts w:ascii="Times New Roman" w:hAnsi="Times New Roman"/>
          <w:sz w:val="22"/>
          <w:lang w:val="en-GB"/>
        </w:rPr>
        <w:t xml:space="preserve">.2021. at 11:00 at Municipality of </w:t>
      </w:r>
      <w:r w:rsidR="00D51E62">
        <w:rPr>
          <w:rFonts w:ascii="Times New Roman" w:hAnsi="Times New Roman"/>
          <w:sz w:val="22"/>
          <w:lang w:val="en-GB"/>
        </w:rPr>
        <w:t xml:space="preserve">Stari Jankovci </w:t>
      </w:r>
      <w:r w:rsidR="00D51E62" w:rsidRPr="00D51E62">
        <w:rPr>
          <w:rFonts w:ascii="Times New Roman" w:hAnsi="Times New Roman"/>
          <w:sz w:val="22"/>
          <w:lang w:val="en-GB"/>
        </w:rPr>
        <w:t xml:space="preserve">by the committee appointed for the purpose. The committee will draw up minutes of the meeting, which will be available on request. / </w:t>
      </w:r>
      <w:r w:rsidR="00D51E62" w:rsidRPr="00D51E62">
        <w:rPr>
          <w:rFonts w:ascii="Times New Roman" w:hAnsi="Times New Roman"/>
          <w:i/>
          <w:iCs/>
          <w:sz w:val="22"/>
          <w:lang w:val="en-GB"/>
        </w:rPr>
        <w:t>Otvaranje ponuda održat će se 22.03.2021. u 11:00 u Općini Stari Jankovci od strane povjerenstva imenovanog za tu svrhu. Odbor će sastaviti zapisnik o otvaranju, koji će biti dostupan na zahtjev</w:t>
      </w:r>
      <w:r w:rsidR="00BF5667" w:rsidRPr="00D51E62">
        <w:rPr>
          <w:rFonts w:ascii="Times New Roman" w:hAnsi="Times New Roman"/>
          <w:i/>
          <w:iCs/>
          <w:sz w:val="22"/>
          <w:lang w:val="en-GB"/>
        </w:rPr>
        <w:t>.</w:t>
      </w:r>
    </w:p>
    <w:p w14:paraId="694564B4" w14:textId="21C7EE02" w:rsidR="0047783A" w:rsidRPr="00D51E62" w:rsidRDefault="0047783A" w:rsidP="00D51E62">
      <w:pPr>
        <w:pStyle w:val="Naslov2"/>
        <w:keepNext w:val="0"/>
        <w:ind w:left="567" w:hanging="567"/>
        <w:jc w:val="both"/>
        <w:rPr>
          <w:rFonts w:ascii="Times New Roman" w:hAnsi="Times New Roman"/>
          <w:i/>
          <w:iCs/>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Pr>
          <w:rFonts w:ascii="Times New Roman" w:hAnsi="Times New Roman"/>
          <w:sz w:val="22"/>
          <w:lang w:val="en-GB"/>
        </w:rPr>
        <w:t>Project partner</w:t>
      </w:r>
      <w:r w:rsidRPr="00E82463">
        <w:rPr>
          <w:rFonts w:ascii="Times New Roman" w:hAnsi="Times New Roman"/>
          <w:sz w:val="22"/>
          <w:lang w:val="en-GB"/>
        </w:rPr>
        <w:t xml:space="preserve">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r w:rsidR="00B52DAE">
        <w:rPr>
          <w:rFonts w:ascii="Times New Roman" w:hAnsi="Times New Roman"/>
          <w:sz w:val="22"/>
          <w:lang w:val="en-GB"/>
        </w:rPr>
        <w:t xml:space="preserve"> / </w:t>
      </w:r>
      <w:r w:rsidR="00B52DAE" w:rsidRPr="00B52DAE">
        <w:rPr>
          <w:rFonts w:ascii="Times New Roman" w:hAnsi="Times New Roman"/>
          <w:i/>
          <w:iCs/>
          <w:sz w:val="22"/>
          <w:lang w:val="en-GB"/>
        </w:rPr>
        <w:t>Svaki pokušaj ponuditelja da utječe na ocjenu ocjenjivačkog odbora u procesu pregledavanja, pojašnjenja, ocjenjivanja i usporedbe ponuda, dobivanja informacija o tome kako napreduje postupak ili utječe na projektnog partnera u njegovoj odluci o dodjeli ugovora rezultirat će neposrednim odbijanjem njihovih ponuda.</w:t>
      </w:r>
    </w:p>
    <w:p w14:paraId="0001A6E2" w14:textId="37E02E91" w:rsidR="00F3658D" w:rsidRPr="008B6A30" w:rsidRDefault="0047783A" w:rsidP="00D51E62">
      <w:pPr>
        <w:pStyle w:val="Naslov1"/>
      </w:pPr>
      <w:bookmarkStart w:id="28" w:name="_Toc42488089"/>
      <w:r w:rsidRPr="00E82463">
        <w:t>Evaluation of tenders</w:t>
      </w:r>
      <w:bookmarkEnd w:id="28"/>
      <w:r w:rsidR="00B52DAE">
        <w:t xml:space="preserve"> / </w:t>
      </w:r>
      <w:r w:rsidR="00B52DAE" w:rsidRPr="00B52DAE">
        <w:rPr>
          <w:i/>
          <w:iCs/>
        </w:rPr>
        <w:t>Ocjenjivanje ponuda</w:t>
      </w:r>
    </w:p>
    <w:p w14:paraId="5A6BDADB" w14:textId="66E3DEE0" w:rsidR="0047783A" w:rsidRPr="00F4168B" w:rsidRDefault="0047783A" w:rsidP="0047783A">
      <w:pPr>
        <w:pStyle w:val="Naslov2"/>
        <w:ind w:left="567" w:hanging="567"/>
        <w:jc w:val="both"/>
        <w:rPr>
          <w:rFonts w:ascii="Times New Roman" w:hAnsi="Times New Roman"/>
          <w:i/>
          <w:iCs/>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r w:rsidR="00F4168B">
        <w:rPr>
          <w:rFonts w:ascii="Times New Roman" w:hAnsi="Times New Roman"/>
          <w:sz w:val="22"/>
          <w:lang w:val="en-GB"/>
        </w:rPr>
        <w:t xml:space="preserve"> / </w:t>
      </w:r>
      <w:r w:rsidR="00F4168B" w:rsidRPr="00F4168B">
        <w:rPr>
          <w:rFonts w:ascii="Times New Roman" w:hAnsi="Times New Roman"/>
          <w:i/>
          <w:iCs/>
          <w:sz w:val="22"/>
          <w:lang w:val="en-GB"/>
        </w:rPr>
        <w:t>Ispitivanje administrativne sukladnosti ponuda</w:t>
      </w:r>
    </w:p>
    <w:p w14:paraId="76B7EA95" w14:textId="2C55CA11" w:rsidR="0047783A" w:rsidRPr="00F4168B" w:rsidRDefault="0047783A" w:rsidP="0047783A">
      <w:pPr>
        <w:ind w:left="567"/>
        <w:jc w:val="both"/>
        <w:outlineLvl w:val="0"/>
        <w:rPr>
          <w:rFonts w:ascii="Times New Roman" w:hAnsi="Times New Roman"/>
          <w:i/>
          <w:iCs/>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r w:rsidR="00F4168B">
        <w:rPr>
          <w:rFonts w:ascii="Times New Roman" w:hAnsi="Times New Roman"/>
          <w:sz w:val="22"/>
        </w:rPr>
        <w:t xml:space="preserve"> / </w:t>
      </w:r>
      <w:r w:rsidR="00F4168B" w:rsidRPr="00F4168B">
        <w:rPr>
          <w:rFonts w:ascii="Times New Roman" w:hAnsi="Times New Roman"/>
          <w:i/>
          <w:iCs/>
          <w:sz w:val="22"/>
        </w:rPr>
        <w:t>Cilj je u ovoj fazi provjeriti jesu li ponude sukladne sa svim ključnim uvjetima natječajne dokumentacije. Smatra se da je ponuda sukladna ako ispunjava sve uvjete, postupke i specifikacije u natječajnoj dokumentaciji bez bitnog odstupanja ili stavljanja rezerve na iste.</w:t>
      </w:r>
    </w:p>
    <w:p w14:paraId="08AF5AD5" w14:textId="5FD206C7" w:rsidR="0047783A" w:rsidRPr="00F4168B" w:rsidRDefault="0047783A" w:rsidP="0047783A">
      <w:pPr>
        <w:ind w:left="567"/>
        <w:jc w:val="both"/>
        <w:outlineLvl w:val="0"/>
        <w:rPr>
          <w:rFonts w:ascii="Times New Roman" w:hAnsi="Times New Roman"/>
          <w:i/>
          <w:iCs/>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Pr>
          <w:rFonts w:ascii="Times New Roman" w:hAnsi="Times New Roman"/>
          <w:sz w:val="22"/>
        </w:rPr>
        <w:t>Project partner</w:t>
      </w:r>
      <w:r w:rsidRPr="00E82463">
        <w:rPr>
          <w:rFonts w:ascii="Times New Roman" w:hAnsi="Times New Roman"/>
          <w:sz w:val="22"/>
        </w:rPr>
        <w:t xml:space="preserve">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r w:rsidR="00F4168B">
        <w:rPr>
          <w:rFonts w:ascii="Times New Roman" w:hAnsi="Times New Roman"/>
          <w:sz w:val="22"/>
        </w:rPr>
        <w:t xml:space="preserve"> / </w:t>
      </w:r>
      <w:r w:rsidR="00F4168B" w:rsidRPr="00F4168B">
        <w:rPr>
          <w:rFonts w:ascii="Times New Roman" w:hAnsi="Times New Roman"/>
          <w:i/>
          <w:iCs/>
          <w:sz w:val="22"/>
        </w:rPr>
        <w:t>Značajna odstupanja ili ograničenja su ona koja utječu na predmet, kvalitetu ili izvršenje ugovora, znatno se razlikuju od uvjeta iz natječajne dokumentacije, ograničavaju prava partnera u projektu ili ugovorne obveze ponuditelja ili narušavaju natjecanje za ponuditelje čije ponude ispunjavaju uvjete. Odluke da ponuda nije administrativno usklađena mora biti propisno opravdana u zapisniku ocjenjivanja.</w:t>
      </w:r>
    </w:p>
    <w:p w14:paraId="4A3C44DE" w14:textId="51435296" w:rsidR="0047783A" w:rsidRPr="00E82463" w:rsidRDefault="00F3658D" w:rsidP="0047783A">
      <w:pPr>
        <w:ind w:left="567"/>
        <w:jc w:val="both"/>
        <w:outlineLvl w:val="0"/>
        <w:rPr>
          <w:rFonts w:ascii="Times New Roman" w:hAnsi="Times New Roman"/>
          <w:sz w:val="22"/>
        </w:rPr>
      </w:pPr>
      <w:r>
        <w:rPr>
          <w:rFonts w:ascii="Times New Roman" w:hAnsi="Times New Roman"/>
          <w:sz w:val="22"/>
        </w:rPr>
        <w:t>Contracting Authority (Project partner) may request clarification and supplement of the documents related to the administrative conformity</w:t>
      </w:r>
      <w:r w:rsidR="0047783A" w:rsidRPr="00E82463">
        <w:rPr>
          <w:rFonts w:ascii="Times New Roman" w:hAnsi="Times New Roman"/>
          <w:sz w:val="22"/>
        </w:rPr>
        <w:t>.</w:t>
      </w:r>
      <w:r w:rsidR="00F4168B">
        <w:rPr>
          <w:rFonts w:ascii="Times New Roman" w:hAnsi="Times New Roman"/>
          <w:sz w:val="22"/>
        </w:rPr>
        <w:t xml:space="preserve"> / </w:t>
      </w:r>
      <w:r w:rsidR="00F4168B" w:rsidRPr="00F4168B">
        <w:rPr>
          <w:rFonts w:ascii="Times New Roman" w:hAnsi="Times New Roman"/>
          <w:i/>
          <w:iCs/>
          <w:sz w:val="22"/>
        </w:rPr>
        <w:t>Ugovorno tijelo (projektni partner) može zatražiti pojašnjenje i dopunu dokumenata koji se odnose na administrativnu sukladnost.</w:t>
      </w:r>
    </w:p>
    <w:p w14:paraId="052AC7ED" w14:textId="112BAF65" w:rsidR="0047783A" w:rsidRPr="00E82463" w:rsidRDefault="0047783A" w:rsidP="0047783A">
      <w:pPr>
        <w:pStyle w:val="Naslov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r w:rsidR="00F4168B">
        <w:rPr>
          <w:rFonts w:ascii="Times New Roman" w:hAnsi="Times New Roman"/>
          <w:sz w:val="22"/>
          <w:lang w:val="en-GB"/>
        </w:rPr>
        <w:t xml:space="preserve"> / </w:t>
      </w:r>
      <w:r w:rsidR="00F4168B" w:rsidRPr="00F4168B">
        <w:rPr>
          <w:rFonts w:ascii="Times New Roman" w:hAnsi="Times New Roman"/>
          <w:i/>
          <w:iCs/>
          <w:sz w:val="22"/>
          <w:lang w:val="en-GB"/>
        </w:rPr>
        <w:t>Tehničko ocjenjivanje</w:t>
      </w:r>
    </w:p>
    <w:p w14:paraId="55448951" w14:textId="4AD2E03C" w:rsidR="0047783A" w:rsidRPr="00F4168B" w:rsidRDefault="0047783A" w:rsidP="00E82463">
      <w:pPr>
        <w:spacing w:before="0"/>
        <w:ind w:left="567"/>
        <w:jc w:val="both"/>
        <w:outlineLvl w:val="0"/>
        <w:rPr>
          <w:rFonts w:ascii="Times New Roman" w:hAnsi="Times New Roman"/>
          <w:i/>
          <w:iCs/>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r w:rsidR="00F4168B">
        <w:rPr>
          <w:rFonts w:ascii="Times New Roman" w:hAnsi="Times New Roman"/>
          <w:sz w:val="22"/>
        </w:rPr>
        <w:t xml:space="preserve"> / </w:t>
      </w:r>
      <w:r w:rsidR="00F4168B" w:rsidRPr="00F4168B">
        <w:rPr>
          <w:rFonts w:ascii="Times New Roman" w:hAnsi="Times New Roman"/>
          <w:i/>
          <w:iCs/>
          <w:sz w:val="22"/>
        </w:rPr>
        <w:t>Nakon analiziranja ponuda za koje se smatra da ispunjavanju administrativne uvjete, odbor za ocjenjivanje odlučit će o tehničkoj prihvatljivosti svake ponude, klasificirajući je li ponuda tehnički prihvatljiva ili ne.</w:t>
      </w:r>
    </w:p>
    <w:p w14:paraId="4154C76F" w14:textId="0C59353A" w:rsidR="0047783A" w:rsidRPr="00F4168B" w:rsidRDefault="0047783A" w:rsidP="00E82463">
      <w:pPr>
        <w:pStyle w:val="Naslov2"/>
        <w:keepNext w:val="0"/>
        <w:spacing w:before="0"/>
        <w:ind w:left="567"/>
        <w:jc w:val="both"/>
        <w:rPr>
          <w:rFonts w:ascii="Times New Roman" w:hAnsi="Times New Roman"/>
          <w:i/>
          <w:iCs/>
          <w:sz w:val="22"/>
          <w:szCs w:val="22"/>
          <w:lang w:val="en-GB"/>
        </w:rPr>
      </w:pPr>
      <w:r w:rsidRPr="00E82463">
        <w:rPr>
          <w:rFonts w:ascii="Times New Roman" w:hAnsi="Times New Roman"/>
          <w:sz w:val="22"/>
          <w:szCs w:val="22"/>
          <w:lang w:val="en-GB"/>
        </w:rPr>
        <w:t xml:space="preserve">The minimum qualifications required (see selection criteria in </w:t>
      </w:r>
      <w:r w:rsidR="00171C45" w:rsidRPr="00E82463">
        <w:rPr>
          <w:rFonts w:ascii="Times New Roman" w:hAnsi="Times New Roman"/>
          <w:sz w:val="22"/>
          <w:szCs w:val="22"/>
          <w:lang w:val="en-GB"/>
        </w:rPr>
        <w:t>Contract notice</w:t>
      </w:r>
      <w:r w:rsidRPr="00E82463">
        <w:rPr>
          <w:rFonts w:ascii="Times New Roman" w:hAnsi="Times New Roman"/>
          <w:sz w:val="22"/>
          <w:szCs w:val="22"/>
          <w:lang w:val="en-GB"/>
        </w:rPr>
        <w:t xml:space="preserve"> point 16) are to be evaluated at the start of this stage.</w:t>
      </w:r>
      <w:r w:rsidR="00F4168B">
        <w:rPr>
          <w:rFonts w:ascii="Times New Roman" w:hAnsi="Times New Roman"/>
          <w:sz w:val="22"/>
          <w:szCs w:val="22"/>
          <w:lang w:val="en-GB"/>
        </w:rPr>
        <w:t xml:space="preserve"> / </w:t>
      </w:r>
      <w:r w:rsidR="00F4168B" w:rsidRPr="00F4168B">
        <w:rPr>
          <w:rFonts w:ascii="Times New Roman" w:hAnsi="Times New Roman"/>
          <w:i/>
          <w:iCs/>
          <w:sz w:val="22"/>
          <w:szCs w:val="22"/>
          <w:lang w:val="en-GB"/>
        </w:rPr>
        <w:t>Potrebne minimalne kvalifikacije (vidi kriterije odabira u Nacrtu ugovora 16) moraju se vrednovati na početku ove faze.</w:t>
      </w:r>
    </w:p>
    <w:bookmarkEnd w:id="29"/>
    <w:p w14:paraId="6C73D373" w14:textId="5C465BA2" w:rsidR="0047783A" w:rsidRPr="00F4168B" w:rsidRDefault="0047783A" w:rsidP="00E82463">
      <w:pPr>
        <w:spacing w:before="0"/>
        <w:ind w:left="567"/>
        <w:jc w:val="both"/>
        <w:outlineLvl w:val="0"/>
        <w:rPr>
          <w:rFonts w:ascii="Times New Roman" w:hAnsi="Times New Roman"/>
          <w:i/>
          <w:iCs/>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r w:rsidR="00F4168B">
        <w:rPr>
          <w:rFonts w:ascii="Times New Roman" w:hAnsi="Times New Roman"/>
          <w:sz w:val="22"/>
        </w:rPr>
        <w:t xml:space="preserve"> / </w:t>
      </w:r>
      <w:r w:rsidR="00F4168B" w:rsidRPr="00F4168B">
        <w:rPr>
          <w:rFonts w:ascii="Times New Roman" w:hAnsi="Times New Roman"/>
          <w:i/>
          <w:iCs/>
          <w:sz w:val="22"/>
        </w:rPr>
        <w:t>Ukoliko ugovori uključuju postprodajne usluge i/ili osposobljavanje, tehnička kvaliteta takvih usluga također će se ocjenjivati uporabom da/ne kriterija kako su naznačeni u natječajnoj dokumentaciji.</w:t>
      </w:r>
    </w:p>
    <w:p w14:paraId="3283D2B9" w14:textId="4365CA70" w:rsidR="0047783A" w:rsidRPr="00F4168B" w:rsidRDefault="0047783A" w:rsidP="0047783A">
      <w:pPr>
        <w:pStyle w:val="Naslov2"/>
        <w:ind w:left="567" w:hanging="567"/>
        <w:jc w:val="both"/>
        <w:rPr>
          <w:rFonts w:ascii="Times New Roman" w:hAnsi="Times New Roman"/>
          <w:i/>
          <w:iCs/>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r w:rsidR="00F4168B">
        <w:rPr>
          <w:rFonts w:ascii="Times New Roman" w:hAnsi="Times New Roman"/>
          <w:sz w:val="22"/>
          <w:lang w:val="en-GB"/>
        </w:rPr>
        <w:t xml:space="preserve"> / </w:t>
      </w:r>
      <w:r w:rsidR="00F4168B" w:rsidRPr="00F4168B">
        <w:rPr>
          <w:rFonts w:ascii="Times New Roman" w:hAnsi="Times New Roman"/>
          <w:i/>
          <w:iCs/>
          <w:sz w:val="22"/>
          <w:lang w:val="en-GB"/>
        </w:rPr>
        <w:t>Radi transparentnosti i ravnopravnosti te kako bi se olakšalo ocjenjivanje ponuda, odbor za ocjenjivanje može od svakog ponuditelja zatražiti pojedinačno objašnjenje njegove ponude, uključujući i proračun po stavkama, u razumnom vremenskom roku koji će odrediti odbor za ocjenjivanje. Zahtjev za pojašnjenjem i odgovor moraju biti sastavljeni u pisanom obliku, ali nije dopušteno tražiti, nuditi ili dopustiti nikakvu promjenu u cijeni ili sadržaju ponude, izuzimajući one promjene koje su potrebne kako bi se ispravile pogreške aritmetičke prirode otkrivene tijekom ocjenjivanja ponuda sukladno članku 20.4. Nijedan takav zahtjev za pojašnjenjem ne smije narušiti tržišno natjecanje. Odluke o tome da neka ponuda nije tehnički sukladna moraju biti valjano obrazložene u zapisniku ocjenjivanja.</w:t>
      </w:r>
    </w:p>
    <w:p w14:paraId="0637C513" w14:textId="32165365" w:rsidR="0047783A" w:rsidRPr="00E82463" w:rsidRDefault="0047783A" w:rsidP="0047783A">
      <w:pPr>
        <w:pStyle w:val="Naslov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r w:rsidR="00F4168B">
        <w:rPr>
          <w:rFonts w:ascii="Times New Roman" w:hAnsi="Times New Roman"/>
          <w:sz w:val="22"/>
          <w:lang w:val="en-GB"/>
        </w:rPr>
        <w:t xml:space="preserve"> / </w:t>
      </w:r>
      <w:r w:rsidR="00F4168B" w:rsidRPr="00F4168B">
        <w:rPr>
          <w:rFonts w:ascii="Times New Roman" w:hAnsi="Times New Roman"/>
          <w:i/>
          <w:iCs/>
          <w:sz w:val="22"/>
          <w:lang w:val="en-GB"/>
        </w:rPr>
        <w:t>Financijsko ocjenjivanje</w:t>
      </w:r>
    </w:p>
    <w:p w14:paraId="2490106B" w14:textId="08AA3A4E"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r w:rsidR="00F4168B">
        <w:rPr>
          <w:rFonts w:ascii="Times New Roman" w:hAnsi="Times New Roman"/>
          <w:sz w:val="22"/>
        </w:rPr>
        <w:t xml:space="preserve"> / </w:t>
      </w:r>
      <w:r w:rsidR="00F4168B" w:rsidRPr="00F4168B">
        <w:rPr>
          <w:rFonts w:ascii="Times New Roman" w:hAnsi="Times New Roman"/>
          <w:i/>
          <w:iCs/>
          <w:sz w:val="22"/>
        </w:rPr>
        <w:t>Ponude za koje se utvrdi da su tehnički sukladne provjeravaju se zbog eventualnih aritmetičkih grešaka u preračunavanju i zbrajanju. Odbor za ocjenjivanje ispraviti će pogreške kako slijedi:</w:t>
      </w:r>
    </w:p>
    <w:p w14:paraId="45D29A49" w14:textId="43D4CD96" w:rsidR="0047783A" w:rsidRPr="00F4168B" w:rsidRDefault="0047783A" w:rsidP="00E82463">
      <w:pPr>
        <w:tabs>
          <w:tab w:val="left" w:pos="1418"/>
        </w:tabs>
        <w:spacing w:after="0"/>
        <w:ind w:left="1418" w:hanging="284"/>
        <w:jc w:val="both"/>
        <w:outlineLvl w:val="0"/>
        <w:rPr>
          <w:rFonts w:ascii="Times New Roman" w:hAnsi="Times New Roman"/>
          <w:i/>
          <w:iCs/>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r w:rsidR="00F4168B">
        <w:rPr>
          <w:rFonts w:ascii="Times New Roman" w:hAnsi="Times New Roman"/>
          <w:sz w:val="22"/>
        </w:rPr>
        <w:t xml:space="preserve"> / </w:t>
      </w:r>
      <w:r w:rsidR="00F4168B" w:rsidRPr="00F4168B">
        <w:rPr>
          <w:rFonts w:ascii="Times New Roman" w:hAnsi="Times New Roman"/>
          <w:i/>
          <w:iCs/>
          <w:sz w:val="22"/>
        </w:rPr>
        <w:t>gdje postoji razlika između iznosa u brojkama i u slovima, uzet će se u ozbir iznos izražen slovima.</w:t>
      </w:r>
    </w:p>
    <w:p w14:paraId="3B75ABF3" w14:textId="11C1FA18" w:rsidR="0047783A" w:rsidRPr="00F4168B" w:rsidRDefault="0047783A" w:rsidP="00E82463">
      <w:pPr>
        <w:tabs>
          <w:tab w:val="left" w:pos="1418"/>
        </w:tabs>
        <w:spacing w:after="0"/>
        <w:ind w:left="1418" w:hanging="284"/>
        <w:jc w:val="both"/>
        <w:outlineLvl w:val="0"/>
        <w:rPr>
          <w:rFonts w:ascii="Times New Roman" w:hAnsi="Times New Roman"/>
          <w:i/>
          <w:iCs/>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r w:rsidR="00F4168B">
        <w:rPr>
          <w:rFonts w:ascii="Times New Roman" w:hAnsi="Times New Roman"/>
          <w:sz w:val="22"/>
        </w:rPr>
        <w:t xml:space="preserve"> / </w:t>
      </w:r>
      <w:r w:rsidR="00F4168B" w:rsidRPr="00F4168B">
        <w:rPr>
          <w:rFonts w:ascii="Times New Roman" w:hAnsi="Times New Roman"/>
          <w:i/>
          <w:iCs/>
          <w:sz w:val="22"/>
        </w:rPr>
        <w:t>izuzimajući ugovore s paušalnom vrijednošću, gdje postoji razlika između jedinične cijene i količine, uzet će se u obzir navedena jedinična cijena.</w:t>
      </w:r>
    </w:p>
    <w:p w14:paraId="2C52636B" w14:textId="3A8092D9"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r w:rsidR="008541C9">
        <w:rPr>
          <w:rFonts w:ascii="Times New Roman" w:hAnsi="Times New Roman"/>
          <w:sz w:val="22"/>
        </w:rPr>
        <w:t xml:space="preserve"> / </w:t>
      </w:r>
      <w:r w:rsidR="008541C9" w:rsidRPr="008541C9">
        <w:rPr>
          <w:rFonts w:ascii="Times New Roman" w:hAnsi="Times New Roman"/>
          <w:i/>
          <w:iCs/>
          <w:sz w:val="22"/>
        </w:rPr>
        <w:t>Iznosi ispravljeni na ovaj način bit će obvezujući za ponuditelja. Ako ih ponuditelj ne prihvati, njegova će ponuda biti odbijena</w:t>
      </w:r>
      <w:r w:rsidR="008541C9" w:rsidRPr="008541C9">
        <w:rPr>
          <w:rFonts w:ascii="Times New Roman" w:hAnsi="Times New Roman"/>
          <w:sz w:val="22"/>
        </w:rPr>
        <w:t>.</w:t>
      </w:r>
    </w:p>
    <w:p w14:paraId="6FBCC70D" w14:textId="7CDD7E73" w:rsidR="002456F1" w:rsidRPr="008541C9" w:rsidRDefault="002456F1" w:rsidP="009C1AB9">
      <w:pPr>
        <w:tabs>
          <w:tab w:val="left" w:pos="851"/>
        </w:tabs>
        <w:spacing w:after="0"/>
        <w:ind w:left="851" w:hanging="284"/>
        <w:jc w:val="both"/>
        <w:rPr>
          <w:rFonts w:ascii="Times New Roman" w:hAnsi="Times New Roman"/>
          <w:i/>
          <w:iCs/>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3A5B8F">
        <w:rPr>
          <w:rFonts w:ascii="Times New Roman" w:hAnsi="Times New Roman"/>
          <w:sz w:val="22"/>
        </w:rPr>
        <w:t>Project partner</w:t>
      </w:r>
      <w:r w:rsidRPr="004002E5">
        <w:rPr>
          <w:rFonts w:ascii="Times New Roman" w:hAnsi="Times New Roman"/>
          <w:sz w:val="22"/>
        </w:rPr>
        <w:t xml:space="preserve"> will examine in detail all the information supplied by the tenderers and will formulate its judgment on the basis of the lowest total cost, including additional costs</w:t>
      </w:r>
      <w:r w:rsidRPr="009C1AB9">
        <w:rPr>
          <w:rFonts w:ascii="Times New Roman" w:hAnsi="Times New Roman"/>
          <w:sz w:val="22"/>
        </w:rPr>
        <w:t>.</w:t>
      </w:r>
      <w:r w:rsidR="008541C9">
        <w:rPr>
          <w:rFonts w:ascii="Times New Roman" w:hAnsi="Times New Roman"/>
          <w:sz w:val="22"/>
        </w:rPr>
        <w:t xml:space="preserve"> / </w:t>
      </w:r>
      <w:r w:rsidR="008541C9" w:rsidRPr="008541C9">
        <w:rPr>
          <w:rFonts w:ascii="Times New Roman" w:hAnsi="Times New Roman"/>
          <w:i/>
          <w:iCs/>
          <w:sz w:val="22"/>
        </w:rPr>
        <w:t>Ukoliko nije drugačije navedeno, svrha procesa financijskog ocjenjivanja je utvrditi ponuditelja koji nudi najnižu cijenu. Gdje je to navedeno u tehničkim specifikacijama, procjena ponuda može uzeti u obzir ne samo troškove nabave, već u mjeri relevantnosti troškove koji se naplaćuju tijekom životnog ciklusa zaliha (kao što su npr. troškovi održavanja i troškovi poslovanja) s tehničkim specifikacijama. U tom će slučaju partner projekta detaljno razmotriti sve informacije koje pružaju ponuditelji i formulirat će svoju prosudbu na temelju najnižih ukupnih troškova, uključujući i dodatne troškove.</w:t>
      </w:r>
    </w:p>
    <w:p w14:paraId="382D2CFE" w14:textId="79B7A724" w:rsidR="0047783A" w:rsidRPr="00E82463" w:rsidRDefault="0047783A" w:rsidP="0047783A">
      <w:pPr>
        <w:pStyle w:val="Naslov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r w:rsidR="008541C9">
        <w:rPr>
          <w:rFonts w:ascii="Times New Roman" w:hAnsi="Times New Roman"/>
          <w:sz w:val="22"/>
          <w:lang w:val="en-GB"/>
        </w:rPr>
        <w:t xml:space="preserve"> / </w:t>
      </w:r>
      <w:r w:rsidR="008541C9" w:rsidRPr="008541C9">
        <w:rPr>
          <w:rFonts w:ascii="Times New Roman" w:hAnsi="Times New Roman"/>
          <w:i/>
          <w:iCs/>
          <w:sz w:val="22"/>
          <w:lang w:val="en-GB"/>
        </w:rPr>
        <w:t>Varijante riješenja</w:t>
      </w:r>
    </w:p>
    <w:p w14:paraId="3823DC13" w14:textId="6880D00B" w:rsidR="0047783A" w:rsidRPr="008541C9" w:rsidRDefault="0047783A" w:rsidP="0047783A">
      <w:pPr>
        <w:ind w:left="567"/>
        <w:jc w:val="both"/>
        <w:rPr>
          <w:rFonts w:ascii="Times New Roman" w:hAnsi="Times New Roman"/>
          <w:i/>
          <w:iCs/>
          <w:sz w:val="22"/>
        </w:rPr>
      </w:pPr>
      <w:r w:rsidRPr="008B6A30">
        <w:rPr>
          <w:rFonts w:ascii="Times New Roman" w:hAnsi="Times New Roman"/>
          <w:sz w:val="22"/>
        </w:rPr>
        <w:t>Variant solutions will not be taken into consideration.</w:t>
      </w:r>
      <w:r w:rsidR="008541C9">
        <w:rPr>
          <w:rFonts w:ascii="Times New Roman" w:hAnsi="Times New Roman"/>
          <w:sz w:val="22"/>
        </w:rPr>
        <w:t xml:space="preserve"> / </w:t>
      </w:r>
      <w:r w:rsidR="008541C9" w:rsidRPr="008541C9">
        <w:rPr>
          <w:rFonts w:ascii="Times New Roman" w:hAnsi="Times New Roman"/>
          <w:i/>
          <w:iCs/>
          <w:sz w:val="22"/>
        </w:rPr>
        <w:t>Varijante riješenja neće se uzeti u obzir</w:t>
      </w:r>
    </w:p>
    <w:p w14:paraId="52BE8989" w14:textId="731D64C2" w:rsidR="0047783A" w:rsidRPr="00E82463" w:rsidRDefault="0047783A" w:rsidP="0047783A">
      <w:pPr>
        <w:pStyle w:val="Naslov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r w:rsidR="008541C9">
        <w:rPr>
          <w:rFonts w:ascii="Times New Roman" w:hAnsi="Times New Roman"/>
          <w:sz w:val="22"/>
          <w:lang w:val="en-GB"/>
        </w:rPr>
        <w:t xml:space="preserve"> / </w:t>
      </w:r>
      <w:r w:rsidR="008541C9" w:rsidRPr="008541C9">
        <w:rPr>
          <w:rFonts w:ascii="Times New Roman" w:hAnsi="Times New Roman"/>
          <w:i/>
          <w:iCs/>
          <w:sz w:val="22"/>
          <w:lang w:val="en-GB"/>
        </w:rPr>
        <w:t>Kriterij dodjele ugovora</w:t>
      </w:r>
    </w:p>
    <w:p w14:paraId="72AF354B" w14:textId="0F91B08C" w:rsidR="0056387A" w:rsidRPr="008541C9" w:rsidRDefault="0056387A" w:rsidP="0047783A">
      <w:pPr>
        <w:ind w:left="567" w:firstLine="11"/>
        <w:jc w:val="both"/>
        <w:outlineLvl w:val="0"/>
        <w:rPr>
          <w:rFonts w:ascii="Times New Roman" w:hAnsi="Times New Roman"/>
          <w:i/>
          <w:iCs/>
          <w:sz w:val="22"/>
        </w:rPr>
      </w:pPr>
      <w:r w:rsidRPr="008B6A30">
        <w:rPr>
          <w:rFonts w:ascii="Times New Roman" w:hAnsi="Times New Roman"/>
          <w:sz w:val="22"/>
        </w:rPr>
        <w:t xml:space="preserve">Award criteria is described under point 17 of the Contract Notice. </w:t>
      </w:r>
      <w:r w:rsidR="008541C9">
        <w:rPr>
          <w:rFonts w:ascii="Times New Roman" w:hAnsi="Times New Roman"/>
          <w:sz w:val="22"/>
        </w:rPr>
        <w:t xml:space="preserve">/ </w:t>
      </w:r>
      <w:r w:rsidR="008541C9" w:rsidRPr="008541C9">
        <w:rPr>
          <w:rFonts w:ascii="Times New Roman" w:hAnsi="Times New Roman"/>
          <w:i/>
          <w:iCs/>
          <w:sz w:val="22"/>
        </w:rPr>
        <w:t>Kriteriji za dodjelu opisani su u točki 17. Obavijesti o ugovoru.</w:t>
      </w:r>
    </w:p>
    <w:p w14:paraId="469C66FF" w14:textId="46DED0FD" w:rsidR="00C12527" w:rsidRPr="00C12527" w:rsidRDefault="00C12527" w:rsidP="008B6A30">
      <w:pPr>
        <w:pStyle w:val="Naslov1"/>
      </w:pPr>
      <w:bookmarkStart w:id="30" w:name="_Toc41467299"/>
      <w:bookmarkStart w:id="31" w:name="_Toc42488091"/>
      <w:r w:rsidRPr="00C12527">
        <w:t>Notification of award</w:t>
      </w:r>
      <w:r w:rsidR="008541C9">
        <w:t xml:space="preserve"> / </w:t>
      </w:r>
      <w:r w:rsidR="008541C9" w:rsidRPr="008541C9">
        <w:rPr>
          <w:i/>
          <w:iCs/>
        </w:rPr>
        <w:t>Obavijest o dodjeli</w:t>
      </w:r>
    </w:p>
    <w:p w14:paraId="79281C13" w14:textId="02E1215D" w:rsidR="00C12527" w:rsidRPr="008541C9" w:rsidRDefault="00C12527" w:rsidP="00C12527">
      <w:pPr>
        <w:ind w:left="567"/>
        <w:jc w:val="both"/>
        <w:rPr>
          <w:rFonts w:ascii="Times New Roman" w:hAnsi="Times New Roman"/>
          <w:i/>
          <w:iCs/>
          <w:sz w:val="22"/>
          <w:szCs w:val="22"/>
        </w:rPr>
      </w:pPr>
      <w:r w:rsidRPr="00C12527">
        <w:rPr>
          <w:rFonts w:ascii="Times New Roman" w:hAnsi="Times New Roman"/>
          <w:sz w:val="22"/>
          <w:szCs w:val="22"/>
        </w:rPr>
        <w:t>The contracting authority will inform all tenderers simultaneously and individually of the award decision. The tender guarantees of the unsuccessful tenderers will be released once the contract is signed.</w:t>
      </w:r>
      <w:r w:rsidR="008541C9">
        <w:rPr>
          <w:rFonts w:ascii="Times New Roman" w:hAnsi="Times New Roman"/>
          <w:sz w:val="22"/>
          <w:szCs w:val="22"/>
        </w:rPr>
        <w:t xml:space="preserve"> / </w:t>
      </w:r>
      <w:r w:rsidR="008541C9" w:rsidRPr="008541C9">
        <w:rPr>
          <w:rFonts w:ascii="Times New Roman" w:hAnsi="Times New Roman"/>
          <w:i/>
          <w:iCs/>
          <w:sz w:val="22"/>
          <w:szCs w:val="22"/>
        </w:rPr>
        <w:t>Naručitelj će istovremeno i pojedinačno obavijestiti sve ponuditelje o odluci o dodjeli. Garancije za nadmetanje neuspješnih ponuditelja bit će objavljene nakon potpisivanja ugovora.</w:t>
      </w:r>
    </w:p>
    <w:p w14:paraId="12CA0422" w14:textId="234A3E2E" w:rsidR="00C12527" w:rsidRPr="00C12527" w:rsidRDefault="00C12527" w:rsidP="008541C9">
      <w:pPr>
        <w:pStyle w:val="Naslov1"/>
      </w:pPr>
      <w:r w:rsidRPr="00C12527">
        <w:t>Signature of the contract and performance guarantee</w:t>
      </w:r>
      <w:r w:rsidR="008541C9">
        <w:t xml:space="preserve"> / </w:t>
      </w:r>
      <w:r w:rsidR="008541C9" w:rsidRPr="008541C9">
        <w:t>Potpisivanje ugovora i jamstvo za dobro izvršenje ugovora</w:t>
      </w:r>
    </w:p>
    <w:p w14:paraId="6B0D504F" w14:textId="77777777" w:rsidR="00C12527" w:rsidRPr="00C12527" w:rsidRDefault="00C12527" w:rsidP="00C12527">
      <w:pPr>
        <w:keepNext/>
        <w:numPr>
          <w:ilvl w:val="0"/>
          <w:numId w:val="29"/>
        </w:numPr>
        <w:jc w:val="both"/>
        <w:outlineLvl w:val="1"/>
        <w:rPr>
          <w:rFonts w:ascii="Times New Roman" w:hAnsi="Times New Roman"/>
          <w:vanish/>
          <w:sz w:val="22"/>
          <w:lang w:val="fr-BE"/>
        </w:rPr>
      </w:pPr>
    </w:p>
    <w:p w14:paraId="78CEDD3C" w14:textId="77777777" w:rsidR="00C12527" w:rsidRPr="00C12527" w:rsidRDefault="00C12527" w:rsidP="00C12527">
      <w:pPr>
        <w:keepNext/>
        <w:numPr>
          <w:ilvl w:val="0"/>
          <w:numId w:val="29"/>
        </w:numPr>
        <w:jc w:val="both"/>
        <w:outlineLvl w:val="1"/>
        <w:rPr>
          <w:rFonts w:ascii="Times New Roman" w:hAnsi="Times New Roman"/>
          <w:vanish/>
          <w:sz w:val="22"/>
          <w:lang w:val="fr-BE"/>
        </w:rPr>
      </w:pPr>
    </w:p>
    <w:p w14:paraId="330A2E6C" w14:textId="1B627DE9" w:rsidR="00C12527" w:rsidRPr="008541C9" w:rsidRDefault="00C12527" w:rsidP="00C12527">
      <w:pPr>
        <w:keepNext/>
        <w:numPr>
          <w:ilvl w:val="1"/>
          <w:numId w:val="0"/>
        </w:numPr>
        <w:tabs>
          <w:tab w:val="num" w:pos="567"/>
        </w:tabs>
        <w:ind w:left="567" w:hanging="567"/>
        <w:jc w:val="both"/>
        <w:outlineLvl w:val="1"/>
        <w:rPr>
          <w:rFonts w:ascii="Times New Roman" w:hAnsi="Times New Roman"/>
          <w:i/>
          <w:iCs/>
          <w:sz w:val="22"/>
          <w:lang w:val="fr-BE"/>
        </w:rPr>
      </w:pPr>
      <w:r>
        <w:rPr>
          <w:rFonts w:ascii="Times New Roman" w:hAnsi="Times New Roman"/>
          <w:sz w:val="22"/>
        </w:rPr>
        <w:t xml:space="preserve">22.1. </w:t>
      </w:r>
      <w:r w:rsidRPr="00C12527">
        <w:rPr>
          <w:rFonts w:ascii="Times New Roman" w:hAnsi="Times New Roman"/>
          <w:sz w:val="22"/>
        </w:rPr>
        <w:t xml:space="preserve">The successful tenderer will be informed in writing that its tender has been accepted (notification of award). </w:t>
      </w:r>
      <w:r w:rsidRPr="00C12527">
        <w:rPr>
          <w:rFonts w:ascii="Times New Roman" w:hAnsi="Times New Roman"/>
          <w:sz w:val="22"/>
          <w:lang w:val="fr-BE"/>
        </w:rPr>
        <w:t xml:space="preserve">Upon request of the contracting authority and before the signature of the contract with the successful tenderer, the successful tenderer shall provide the </w:t>
      </w:r>
      <w:r w:rsidRPr="00C12527">
        <w:rPr>
          <w:rFonts w:ascii="Times New Roman" w:hAnsi="Times New Roman"/>
          <w:b/>
          <w:sz w:val="22"/>
          <w:lang w:val="fr-BE"/>
        </w:rPr>
        <w:t>documentary proof</w:t>
      </w:r>
      <w:r w:rsidRPr="00C12527">
        <w:rPr>
          <w:rFonts w:ascii="Times New Roman" w:hAnsi="Times New Roman"/>
          <w:sz w:val="22"/>
          <w:lang w:val="fr-BE"/>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r w:rsidR="008541C9">
        <w:rPr>
          <w:rFonts w:ascii="Times New Roman" w:hAnsi="Times New Roman"/>
          <w:sz w:val="22"/>
          <w:lang w:val="fr-BE"/>
        </w:rPr>
        <w:t xml:space="preserve"> / </w:t>
      </w:r>
      <w:r w:rsidR="008541C9" w:rsidRPr="008541C9">
        <w:rPr>
          <w:rFonts w:ascii="Times New Roman" w:hAnsi="Times New Roman"/>
          <w:i/>
          <w:iCs/>
          <w:sz w:val="22"/>
          <w:lang w:val="fr-BE"/>
        </w:rPr>
        <w:t>Uspješni ponuditelj bit će pismeno obavješten o prihvaćanju njegove ponude (obavijest o dodjeli). Prije nego što partner projekta potpiše ugovor s uspješnim ponuditeljem, uspješni ponuditelj mora dostaviti dokaz ili izjave potrebne prema zakonu zemlje u kojoj je tvrtka (ili svaka od tvrtki u slučaju konzorcija) registrirano, kako bi dokazao da se ne nalazi ni u jednoj od izuzetnih situacija navedenih u odjeljku 2.3.3 Praktičnog vodiča. Ovaj dokaz ili ti dokumenti ili izjave moraju imati datum koji ne smije biti stariji od jedne godine prije datuma podnošenja ponude. Osim toga, mora se priložiti izjava da situacije opisane u tim dokumentima nisu promijenjene u međuvremenu</w:t>
      </w:r>
    </w:p>
    <w:p w14:paraId="28A3C72B" w14:textId="28260106" w:rsidR="00C12527" w:rsidRPr="00184593" w:rsidRDefault="00C12527" w:rsidP="00C12527">
      <w:pPr>
        <w:ind w:left="567" w:hanging="567"/>
        <w:jc w:val="both"/>
        <w:rPr>
          <w:rFonts w:ascii="Times New Roman" w:hAnsi="Times New Roman"/>
          <w:i/>
          <w:iCs/>
          <w:sz w:val="22"/>
        </w:rPr>
      </w:pPr>
      <w:r w:rsidRPr="00C12527">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r w:rsidR="00184593">
        <w:rPr>
          <w:rFonts w:ascii="Times New Roman" w:hAnsi="Times New Roman"/>
          <w:sz w:val="22"/>
        </w:rPr>
        <w:t xml:space="preserve">/ </w:t>
      </w:r>
      <w:r w:rsidR="00184593" w:rsidRPr="00184593">
        <w:rPr>
          <w:rFonts w:ascii="Times New Roman" w:hAnsi="Times New Roman"/>
          <w:i/>
          <w:iCs/>
          <w:sz w:val="22"/>
        </w:rPr>
        <w:t>Za ugovore čija je vrijednost manja od 300 000 EUR, naručitelj može, ovisno o svojoj procjeni rizika, odlučiti da neće tražiti dokaze za kriterije odabira.</w:t>
      </w:r>
    </w:p>
    <w:p w14:paraId="2E1C7F9C" w14:textId="4A8619FD" w:rsidR="00C12527" w:rsidRPr="00184593" w:rsidRDefault="00C12527" w:rsidP="00C12527">
      <w:pPr>
        <w:numPr>
          <w:ilvl w:val="1"/>
          <w:numId w:val="0"/>
        </w:numPr>
        <w:tabs>
          <w:tab w:val="num" w:pos="567"/>
        </w:tabs>
        <w:ind w:left="567" w:hanging="567"/>
        <w:jc w:val="both"/>
        <w:outlineLvl w:val="1"/>
        <w:rPr>
          <w:rFonts w:ascii="Times New Roman" w:hAnsi="Times New Roman"/>
          <w:i/>
          <w:iCs/>
          <w:sz w:val="22"/>
        </w:rPr>
      </w:pPr>
      <w:r>
        <w:rPr>
          <w:rFonts w:ascii="Times New Roman" w:hAnsi="Times New Roman"/>
          <w:sz w:val="22"/>
        </w:rPr>
        <w:t xml:space="preserve">22.2.  </w:t>
      </w:r>
      <w:r w:rsidRPr="00C12527">
        <w:rPr>
          <w:rFonts w:ascii="Times New Roman" w:hAnsi="Times New Roman"/>
          <w:sz w:val="22"/>
        </w:rPr>
        <w:t>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practical guide.</w:t>
      </w:r>
      <w:r w:rsidR="00184593">
        <w:rPr>
          <w:rFonts w:ascii="Times New Roman" w:hAnsi="Times New Roman"/>
          <w:sz w:val="22"/>
        </w:rPr>
        <w:t xml:space="preserve"> / </w:t>
      </w:r>
      <w:r w:rsidR="00184593" w:rsidRPr="00184593">
        <w:rPr>
          <w:rFonts w:ascii="Times New Roman" w:hAnsi="Times New Roman"/>
          <w:i/>
          <w:iCs/>
          <w:sz w:val="22"/>
        </w:rPr>
        <w:t>Na zahtjev naručitelja, uspješni ponuditelj također će dostaviti dokaze o financijskom i ekonomskom stanju te tehničkoj i profesionalnoj sposobnosti u skladu s kriterijima za odabir za ovaj poziv za dostavu ponuda određenim u obavijesti o ugovoru, točka 16. Potrebni dokumentarni dokazi navedeni su u Odjeljak 2.6.11. praktičnog vodiča.</w:t>
      </w:r>
    </w:p>
    <w:p w14:paraId="165845FC" w14:textId="4D7163FC" w:rsidR="00C12527" w:rsidRPr="009A2FDF" w:rsidRDefault="00C12527" w:rsidP="00C12527">
      <w:pPr>
        <w:ind w:left="567"/>
        <w:jc w:val="both"/>
        <w:rPr>
          <w:rFonts w:ascii="Times New Roman" w:hAnsi="Times New Roman"/>
          <w:i/>
          <w:iCs/>
          <w:sz w:val="22"/>
          <w:szCs w:val="22"/>
        </w:rPr>
      </w:pPr>
      <w:r w:rsidRPr="00C12527">
        <w:rPr>
          <w:rFonts w:ascii="Times New Roman" w:hAnsi="Times New Roman"/>
          <w:sz w:val="22"/>
          <w:szCs w:val="22"/>
        </w:rPr>
        <w:t>The contracting authority may, depending on its assessment of the risks, decide not to require proofs for financial and economic standing and technical and professional capacity.</w:t>
      </w:r>
      <w:r w:rsidR="009A2FDF">
        <w:rPr>
          <w:rFonts w:ascii="Times New Roman" w:hAnsi="Times New Roman"/>
          <w:sz w:val="22"/>
          <w:szCs w:val="22"/>
        </w:rPr>
        <w:t xml:space="preserve"> / </w:t>
      </w:r>
      <w:r w:rsidR="009A2FDF" w:rsidRPr="009A2FDF">
        <w:rPr>
          <w:rFonts w:ascii="Times New Roman" w:hAnsi="Times New Roman"/>
          <w:i/>
          <w:iCs/>
          <w:sz w:val="22"/>
          <w:szCs w:val="22"/>
        </w:rPr>
        <w:t>Javni naručitelj može, ovisno o svojoj procjeni rizika, odlučiti da neće tražiti dokaze o financijskom i ekonomskom stanju te tehničkoj i profesionalnoj sposobnosti.</w:t>
      </w:r>
    </w:p>
    <w:p w14:paraId="5381A4DE" w14:textId="1E59BF00" w:rsidR="00C12527" w:rsidRPr="009A2FDF" w:rsidRDefault="00C12527" w:rsidP="00C12527">
      <w:pPr>
        <w:numPr>
          <w:ilvl w:val="1"/>
          <w:numId w:val="0"/>
        </w:numPr>
        <w:tabs>
          <w:tab w:val="num" w:pos="567"/>
        </w:tabs>
        <w:ind w:left="567" w:hanging="567"/>
        <w:jc w:val="both"/>
        <w:outlineLvl w:val="1"/>
        <w:rPr>
          <w:rFonts w:ascii="Times New Roman" w:hAnsi="Times New Roman"/>
          <w:i/>
          <w:iCs/>
          <w:sz w:val="22"/>
        </w:rPr>
      </w:pPr>
      <w:r>
        <w:rPr>
          <w:rFonts w:ascii="Times New Roman" w:hAnsi="Times New Roman"/>
          <w:sz w:val="22"/>
        </w:rPr>
        <w:t xml:space="preserve">22.3. </w:t>
      </w:r>
      <w:r w:rsidRPr="00C12527">
        <w:rPr>
          <w:rFonts w:ascii="Times New Roman" w:hAnsi="Times New Roman"/>
          <w:sz w:val="22"/>
        </w:rPr>
        <w:t>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r w:rsidR="009A2FDF">
        <w:rPr>
          <w:rFonts w:ascii="Times New Roman" w:hAnsi="Times New Roman"/>
          <w:sz w:val="22"/>
        </w:rPr>
        <w:t xml:space="preserve"> / </w:t>
      </w:r>
      <w:r w:rsidR="009A2FDF" w:rsidRPr="009A2FDF">
        <w:rPr>
          <w:rFonts w:ascii="Times New Roman" w:hAnsi="Times New Roman"/>
          <w:i/>
          <w:iCs/>
          <w:sz w:val="22"/>
        </w:rPr>
        <w:t>Ako uspješni ponuditelj ne dostavi dokumentarni dokaz ili izjavu ili dokaz o financijskom i ekonomskom položaju te tehničkom i stručnom kapacitetu u roku od 15 kalendarskih dana od dana obavijesti o dodjeli ugovora ili ako se utvrdi da je uspješni ponuditelj dao lažne podatke, ugovor će se smatrati ništavnim. U takvom slučaju, partner projekta može dodijeliti ugovor sljedećem najnižem ponuditelju ili otkazati natječajni postupak.</w:t>
      </w:r>
    </w:p>
    <w:p w14:paraId="2F9ECE10" w14:textId="6A168DCC" w:rsidR="00C12527" w:rsidRPr="009A2FDF" w:rsidRDefault="00C12527" w:rsidP="00C12527">
      <w:pPr>
        <w:ind w:left="567"/>
        <w:jc w:val="both"/>
        <w:rPr>
          <w:rFonts w:ascii="Times New Roman" w:hAnsi="Times New Roman"/>
          <w:i/>
          <w:iCs/>
          <w:sz w:val="22"/>
          <w:szCs w:val="22"/>
        </w:rPr>
      </w:pPr>
      <w:r w:rsidRPr="00C12527">
        <w:rPr>
          <w:rFonts w:ascii="Times New Roman" w:hAnsi="Times New Roman"/>
          <w:color w:val="000000"/>
          <w:sz w:val="22"/>
          <w:szCs w:val="22"/>
        </w:rPr>
        <w:t>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r w:rsidR="009A2FDF">
        <w:rPr>
          <w:rFonts w:ascii="Times New Roman" w:hAnsi="Times New Roman"/>
          <w:color w:val="000000"/>
          <w:sz w:val="22"/>
          <w:szCs w:val="22"/>
        </w:rPr>
        <w:t xml:space="preserve"> / </w:t>
      </w:r>
      <w:r w:rsidR="009A2FDF" w:rsidRPr="009A2FDF">
        <w:rPr>
          <w:rFonts w:ascii="Times New Roman" w:hAnsi="Times New Roman"/>
          <w:i/>
          <w:iCs/>
          <w:color w:val="000000"/>
          <w:sz w:val="22"/>
          <w:szCs w:val="22"/>
        </w:rPr>
        <w:t>Ugovorno tijelo može se odreći obveze bilo kojeg kandidata ili ponuditelja da dostavi gore navedene dokumentarne dokaze ako su takvi dokazi već predani u svrhu drugog postupka nabave, pod uvjetom da datum izdavanja dokumenata ne prelazi godinu dana i da još uvijek vrijede. U ovom slučaju, kandidat ili ponuditelj mora izjaviti u svoju čast da su dokumentarni dokazi već pruženi u prethodnom postupku nabave i potvrditi da se njegova / njezina situacija nije promijenila</w:t>
      </w:r>
    </w:p>
    <w:p w14:paraId="280CC969" w14:textId="54D6793B" w:rsidR="00C12527" w:rsidRPr="009A2FDF" w:rsidRDefault="00C12527" w:rsidP="00C12527">
      <w:pPr>
        <w:ind w:left="567"/>
        <w:jc w:val="both"/>
        <w:rPr>
          <w:rFonts w:ascii="Times New Roman" w:hAnsi="Times New Roman"/>
          <w:i/>
          <w:iCs/>
          <w:sz w:val="22"/>
        </w:rPr>
      </w:pPr>
      <w:r w:rsidRPr="00C12527">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r w:rsidR="009A2FDF">
        <w:rPr>
          <w:rFonts w:ascii="Times New Roman" w:hAnsi="Times New Roman"/>
          <w:sz w:val="22"/>
        </w:rPr>
        <w:t xml:space="preserve"> / </w:t>
      </w:r>
      <w:r w:rsidR="009A2FDF" w:rsidRPr="009A2FDF">
        <w:rPr>
          <w:rFonts w:ascii="Times New Roman" w:hAnsi="Times New Roman"/>
          <w:i/>
          <w:iCs/>
          <w:sz w:val="22"/>
        </w:rPr>
        <w:t>Podnošenjem ponude prihvaćate da ćete primiti obavijest o ishodu postupka elektroničkim putem. Navedena obavijest smatrat će se zaprimljenom na dan na koji ugovorno tijelo istu pošalje na adresu elektroničke pošte koju nevedete u svojoj ponudi.</w:t>
      </w:r>
    </w:p>
    <w:p w14:paraId="0D979631" w14:textId="3B00B2A6" w:rsidR="00C12527" w:rsidRPr="00CB26FD" w:rsidRDefault="00A2306B" w:rsidP="00C12527">
      <w:pPr>
        <w:keepNext/>
        <w:numPr>
          <w:ilvl w:val="1"/>
          <w:numId w:val="0"/>
        </w:numPr>
        <w:tabs>
          <w:tab w:val="num" w:pos="567"/>
        </w:tabs>
        <w:ind w:left="567" w:hanging="567"/>
        <w:jc w:val="both"/>
        <w:outlineLvl w:val="1"/>
        <w:rPr>
          <w:rFonts w:ascii="Times New Roman" w:hAnsi="Times New Roman"/>
          <w:i/>
          <w:iCs/>
          <w:sz w:val="22"/>
          <w:lang w:val="fr-BE"/>
        </w:rPr>
      </w:pPr>
      <w:r>
        <w:rPr>
          <w:rFonts w:ascii="Times New Roman" w:hAnsi="Times New Roman"/>
          <w:sz w:val="22"/>
        </w:rPr>
        <w:t xml:space="preserve">22.4. </w:t>
      </w:r>
      <w:r w:rsidR="00C12527" w:rsidRPr="00C12527">
        <w:rPr>
          <w:rFonts w:ascii="Times New Roman" w:hAnsi="Times New Roman"/>
          <w:sz w:val="22"/>
        </w:rPr>
        <w:t>The contracting authority reserves the right to vary quantities specified in the tender by +/- 100</w:t>
      </w:r>
      <w:r w:rsidR="00C12527" w:rsidRPr="00C12527">
        <w:rPr>
          <w:rFonts w:ascii="Times New Roman" w:hAnsi="Times New Roman"/>
          <w:w w:val="50"/>
          <w:sz w:val="22"/>
        </w:rPr>
        <w:t> </w:t>
      </w:r>
      <w:r w:rsidR="00C12527" w:rsidRPr="00C12527">
        <w:rPr>
          <w:rFonts w:ascii="Times New Roman" w:hAnsi="Times New Roman"/>
          <w:sz w:val="22"/>
        </w:rPr>
        <w:t xml:space="preserve">% at the time of contracting and during the validity of the contract. </w:t>
      </w:r>
      <w:r w:rsidR="00C12527" w:rsidRPr="00C12527">
        <w:rPr>
          <w:rFonts w:ascii="Times New Roman" w:hAnsi="Times New Roman"/>
          <w:sz w:val="22"/>
          <w:lang w:val="fr-BE"/>
        </w:rPr>
        <w:t>The total value of the supplies may not, as a result of the variation rise or fall by more than 25</w:t>
      </w:r>
      <w:r w:rsidR="00C12527" w:rsidRPr="00C12527">
        <w:rPr>
          <w:rFonts w:ascii="Times New Roman" w:hAnsi="Times New Roman"/>
          <w:w w:val="50"/>
          <w:sz w:val="22"/>
          <w:lang w:val="fr-BE"/>
        </w:rPr>
        <w:t> </w:t>
      </w:r>
      <w:r w:rsidR="00C12527" w:rsidRPr="00C12527">
        <w:rPr>
          <w:rFonts w:ascii="Times New Roman" w:hAnsi="Times New Roman"/>
          <w:sz w:val="22"/>
          <w:lang w:val="fr-BE"/>
        </w:rPr>
        <w:t xml:space="preserve">% of the original financial offer in the tender. The unit prices quoted in the tender shall be used. </w:t>
      </w:r>
      <w:r w:rsidR="00CB26FD">
        <w:rPr>
          <w:rFonts w:ascii="Times New Roman" w:hAnsi="Times New Roman"/>
          <w:sz w:val="22"/>
          <w:lang w:val="fr-BE"/>
        </w:rPr>
        <w:t xml:space="preserve">/ </w:t>
      </w:r>
      <w:r w:rsidR="00CB26FD" w:rsidRPr="00CB26FD">
        <w:rPr>
          <w:rFonts w:ascii="Times New Roman" w:hAnsi="Times New Roman"/>
          <w:i/>
          <w:iCs/>
          <w:sz w:val="22"/>
          <w:lang w:val="fr-BE"/>
        </w:rPr>
        <w:t>Projektni partner zadržava pravo izmijeniti količine navedene u natječaju za +/- 100% u vrijeme ugovaranja i tijekom trajanja ugovora. Ukupna vrijednost nabave ne može, kao rezultat povećanja ili pada varijacije za više od 25% izvorne financijske ponude na natječaju. Upotrebljavaju se jedinične cijene navedene u natječaju.</w:t>
      </w:r>
    </w:p>
    <w:p w14:paraId="0B698F80" w14:textId="4840EE34" w:rsidR="00C12527" w:rsidRPr="00C12527" w:rsidRDefault="00A2306B" w:rsidP="00C12527">
      <w:pPr>
        <w:keepNext/>
        <w:numPr>
          <w:ilvl w:val="1"/>
          <w:numId w:val="0"/>
        </w:numPr>
        <w:tabs>
          <w:tab w:val="num" w:pos="567"/>
        </w:tabs>
        <w:ind w:left="567" w:hanging="567"/>
        <w:jc w:val="both"/>
        <w:outlineLvl w:val="1"/>
        <w:rPr>
          <w:rFonts w:ascii="Times New Roman" w:hAnsi="Times New Roman"/>
          <w:sz w:val="22"/>
          <w:lang w:val="fr-BE"/>
        </w:rPr>
      </w:pPr>
      <w:r>
        <w:rPr>
          <w:rFonts w:ascii="Times New Roman" w:hAnsi="Times New Roman"/>
          <w:sz w:val="22"/>
          <w:lang w:val="fr-BE"/>
        </w:rPr>
        <w:t xml:space="preserve">22.5. </w:t>
      </w:r>
      <w:r w:rsidR="00C12527" w:rsidRPr="00C12527">
        <w:rPr>
          <w:rFonts w:ascii="Times New Roman" w:hAnsi="Times New Roman"/>
          <w:sz w:val="22"/>
          <w:lang w:val="fr-BE"/>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r w:rsidR="00CB26FD">
        <w:rPr>
          <w:rFonts w:ascii="Times New Roman" w:hAnsi="Times New Roman"/>
          <w:sz w:val="22"/>
          <w:lang w:val="fr-BE"/>
        </w:rPr>
        <w:t xml:space="preserve"> / </w:t>
      </w:r>
      <w:r w:rsidR="00CB26FD" w:rsidRPr="00CB26FD">
        <w:rPr>
          <w:rFonts w:ascii="Times New Roman" w:hAnsi="Times New Roman"/>
          <w:i/>
          <w:iCs/>
          <w:sz w:val="22"/>
          <w:lang w:val="fr-BE"/>
        </w:rPr>
        <w:t>U roku od 30 dana od primitka ugovora potpisanog od projektnog partnera, odabrani ponuditelj mora potpisati i datirati ugovor i vratiti ga, s jamstvom za dobro izvršenje (ako je potrebno) projektnom partneru. Po potpisivanju ugovora, uspješni ponuditelj će postati Izvođač i ugovor će stupiti na snagu</w:t>
      </w:r>
    </w:p>
    <w:p w14:paraId="6BB2CFBA" w14:textId="0454534A" w:rsidR="00C12527" w:rsidRPr="00CB26FD" w:rsidRDefault="00A2306B" w:rsidP="00C12527">
      <w:pPr>
        <w:numPr>
          <w:ilvl w:val="1"/>
          <w:numId w:val="0"/>
        </w:numPr>
        <w:tabs>
          <w:tab w:val="num" w:pos="567"/>
        </w:tabs>
        <w:ind w:left="567" w:hanging="567"/>
        <w:jc w:val="both"/>
        <w:outlineLvl w:val="1"/>
        <w:rPr>
          <w:rFonts w:ascii="Times New Roman" w:hAnsi="Times New Roman"/>
          <w:i/>
          <w:iCs/>
          <w:sz w:val="22"/>
        </w:rPr>
      </w:pPr>
      <w:r>
        <w:rPr>
          <w:rFonts w:ascii="Times New Roman" w:hAnsi="Times New Roman"/>
          <w:sz w:val="22"/>
        </w:rPr>
        <w:t xml:space="preserve">22.6. </w:t>
      </w:r>
      <w:r w:rsidR="00C12527" w:rsidRPr="00C12527">
        <w:rPr>
          <w:rFonts w:ascii="Times New Roman" w:hAnsi="Times New Roman"/>
          <w:sz w:val="22"/>
        </w:rPr>
        <w:t>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r w:rsidR="00CB26FD">
        <w:rPr>
          <w:rFonts w:ascii="Times New Roman" w:hAnsi="Times New Roman"/>
          <w:sz w:val="22"/>
        </w:rPr>
        <w:t xml:space="preserve"> / </w:t>
      </w:r>
      <w:r w:rsidR="00CB26FD" w:rsidRPr="00CB26FD">
        <w:rPr>
          <w:rFonts w:ascii="Times New Roman" w:hAnsi="Times New Roman"/>
          <w:i/>
          <w:iCs/>
          <w:sz w:val="22"/>
        </w:rPr>
        <w:t>Ako ne potpiše i ne vrati ugovor i bilo kakvu financijsku garanciju potrebnu u roku od 30 dana od primitka obavijesti, naručitelj može smatrati da je prihvaćanje ponude poništeno, ne dovodeći u pitanje pravo naručitelja da oduzme jamstvo, zatraži naknadu ili slijediti bilo koji drugi pravni lijek u vezi s takvim propustom, a uspješni ponuditelj neće imati nikakvo potraživanje od naručitelja.</w:t>
      </w:r>
    </w:p>
    <w:p w14:paraId="45D8158C" w14:textId="024072A1" w:rsidR="00C12527" w:rsidRPr="00CB26FD" w:rsidRDefault="00C12527" w:rsidP="00C32AA3">
      <w:pPr>
        <w:keepNext/>
        <w:numPr>
          <w:ilvl w:val="1"/>
          <w:numId w:val="0"/>
        </w:numPr>
        <w:tabs>
          <w:tab w:val="num" w:pos="567"/>
        </w:tabs>
        <w:jc w:val="both"/>
        <w:outlineLvl w:val="1"/>
        <w:rPr>
          <w:rFonts w:ascii="Times New Roman" w:hAnsi="Times New Roman"/>
          <w:i/>
          <w:iCs/>
          <w:sz w:val="22"/>
          <w:lang w:val="fr-BE"/>
        </w:rPr>
      </w:pPr>
    </w:p>
    <w:p w14:paraId="0DBF62D2" w14:textId="0C6FB902" w:rsidR="0047783A" w:rsidRPr="00E82463" w:rsidRDefault="0047783A" w:rsidP="00A4424B">
      <w:pPr>
        <w:pStyle w:val="Naslov1"/>
      </w:pPr>
      <w:r w:rsidRPr="00E82463">
        <w:t>Tender guarantee</w:t>
      </w:r>
      <w:bookmarkEnd w:id="30"/>
      <w:bookmarkEnd w:id="31"/>
      <w:r w:rsidR="00CB26FD">
        <w:t xml:space="preserve"> / </w:t>
      </w:r>
      <w:r w:rsidR="00CB26FD" w:rsidRPr="00CB26FD">
        <w:rPr>
          <w:i/>
          <w:iCs/>
        </w:rPr>
        <w:t>Jamstvo ponude</w:t>
      </w:r>
    </w:p>
    <w:p w14:paraId="637DFB97" w14:textId="02A6E360" w:rsidR="008718AA" w:rsidRPr="00D51E62" w:rsidRDefault="002B7402" w:rsidP="000D66C0">
      <w:pPr>
        <w:ind w:left="567"/>
        <w:jc w:val="both"/>
        <w:outlineLvl w:val="0"/>
        <w:rPr>
          <w:rFonts w:ascii="Times New Roman" w:hAnsi="Times New Roman"/>
          <w:sz w:val="24"/>
          <w:szCs w:val="24"/>
        </w:rPr>
      </w:pPr>
      <w:r w:rsidRPr="00E82463">
        <w:rPr>
          <w:rFonts w:ascii="Times New Roman" w:hAnsi="Times New Roman"/>
        </w:rPr>
        <w:t xml:space="preserve"> </w:t>
      </w:r>
      <w:r w:rsidR="00D1398A" w:rsidRPr="00D51E62">
        <w:rPr>
          <w:rFonts w:ascii="Times New Roman" w:hAnsi="Times New Roman"/>
          <w:sz w:val="24"/>
          <w:szCs w:val="24"/>
        </w:rPr>
        <w:t>No tender guarantee is required</w:t>
      </w:r>
      <w:r w:rsidR="00D51E62" w:rsidRPr="00D51E62">
        <w:rPr>
          <w:rFonts w:ascii="Times New Roman" w:hAnsi="Times New Roman"/>
          <w:sz w:val="24"/>
          <w:szCs w:val="24"/>
        </w:rPr>
        <w:t xml:space="preserve">./ </w:t>
      </w:r>
      <w:r w:rsidR="00CB26FD" w:rsidRPr="00D51E62">
        <w:rPr>
          <w:rFonts w:ascii="Times New Roman" w:hAnsi="Times New Roman"/>
          <w:i/>
          <w:iCs/>
          <w:sz w:val="24"/>
          <w:szCs w:val="24"/>
        </w:rPr>
        <w:t>Nije potrebno jamstvo za nadmetanje</w:t>
      </w:r>
    </w:p>
    <w:p w14:paraId="7329CC3C" w14:textId="0A1408B9" w:rsidR="0047783A" w:rsidRPr="00E82463" w:rsidRDefault="0047783A" w:rsidP="00A4424B">
      <w:pPr>
        <w:pStyle w:val="Naslov1"/>
      </w:pPr>
      <w:bookmarkStart w:id="32" w:name="_Toc41467300"/>
      <w:bookmarkStart w:id="33" w:name="_Toc42488092"/>
      <w:r w:rsidRPr="00E82463">
        <w:t>Ethics clauses</w:t>
      </w:r>
      <w:bookmarkEnd w:id="32"/>
      <w:bookmarkEnd w:id="33"/>
      <w:r w:rsidR="00CB26FD">
        <w:t xml:space="preserve"> / </w:t>
      </w:r>
      <w:r w:rsidR="00CB26FD" w:rsidRPr="00CB26FD">
        <w:rPr>
          <w:i/>
          <w:iCs/>
        </w:rPr>
        <w:t>Etička načela</w:t>
      </w:r>
    </w:p>
    <w:p w14:paraId="258D07B8" w14:textId="12AD0F88" w:rsidR="0047783A" w:rsidRPr="00CB26FD" w:rsidRDefault="0047783A" w:rsidP="0047783A">
      <w:pPr>
        <w:pStyle w:val="Naslov2"/>
        <w:keepNext w:val="0"/>
        <w:ind w:left="567" w:hanging="567"/>
        <w:jc w:val="both"/>
        <w:rPr>
          <w:rFonts w:ascii="Times New Roman" w:hAnsi="Times New Roman"/>
          <w:i/>
          <w:iCs/>
          <w:sz w:val="22"/>
          <w:lang w:val="en-GB"/>
        </w:rPr>
      </w:pPr>
      <w:r w:rsidRPr="00E82463">
        <w:rPr>
          <w:rFonts w:ascii="Times New Roman" w:hAnsi="Times New Roman"/>
          <w:sz w:val="22"/>
          <w:lang w:val="en-GB"/>
        </w:rPr>
        <w:t>23.1</w:t>
      </w:r>
      <w:r w:rsidRPr="00E82463">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Pr>
          <w:rFonts w:ascii="Times New Roman" w:hAnsi="Times New Roman"/>
          <w:sz w:val="22"/>
          <w:lang w:val="en-GB"/>
        </w:rPr>
        <w:t>Project partner</w:t>
      </w:r>
      <w:r w:rsidRPr="00E82463">
        <w:rPr>
          <w:rFonts w:ascii="Times New Roman" w:hAnsi="Times New Roman"/>
          <w:sz w:val="22"/>
          <w:lang w:val="en-GB"/>
        </w:rPr>
        <w:t xml:space="preserve"> during the process of examining, clarifying, evaluating and comparing tenders will lead to the rejection of </w:t>
      </w:r>
      <w:r w:rsidR="00BB2075" w:rsidRPr="00E82463">
        <w:rPr>
          <w:rFonts w:ascii="Times New Roman" w:hAnsi="Times New Roman"/>
          <w:sz w:val="22"/>
          <w:lang w:val="en-GB"/>
        </w:rPr>
        <w:t xml:space="preserve">their </w:t>
      </w:r>
      <w:r w:rsidRPr="00E82463">
        <w:rPr>
          <w:rFonts w:ascii="Times New Roman" w:hAnsi="Times New Roman"/>
          <w:sz w:val="22"/>
          <w:lang w:val="en-GB"/>
        </w:rPr>
        <w:t>candidacy or tender and may result in administrative penalties.</w:t>
      </w:r>
      <w:r w:rsidR="00CB26FD">
        <w:rPr>
          <w:rFonts w:ascii="Times New Roman" w:hAnsi="Times New Roman"/>
          <w:sz w:val="22"/>
          <w:lang w:val="en-GB"/>
        </w:rPr>
        <w:t xml:space="preserve"> / </w:t>
      </w:r>
      <w:r w:rsidR="00CB26FD" w:rsidRPr="00CB26FD">
        <w:rPr>
          <w:rFonts w:ascii="Times New Roman" w:hAnsi="Times New Roman"/>
          <w:i/>
          <w:iCs/>
          <w:sz w:val="22"/>
          <w:lang w:val="en-GB"/>
        </w:rPr>
        <w:t>Svaki pokušaj kandidata ili ponuditelja da pribavi povjerljive podatke, sklopi nezakonite sporazume s natjecateljima ili utječe na odbor ili Partnera projekta tijekom procesa ispitivanja, pojašnjenja, ocjenjivanja i usporedbe ponuda dovest će do odbacivanja njegove kandidature ili ponude i može rezultirati administrativnim kaznama.</w:t>
      </w:r>
    </w:p>
    <w:p w14:paraId="2E6DE34E" w14:textId="6140AB66" w:rsidR="0047783A" w:rsidRPr="00CB26FD" w:rsidRDefault="0047783A" w:rsidP="0047783A">
      <w:pPr>
        <w:pStyle w:val="Naslov2"/>
        <w:keepNext w:val="0"/>
        <w:ind w:left="567" w:hanging="567"/>
        <w:jc w:val="both"/>
        <w:rPr>
          <w:rFonts w:ascii="Times New Roman" w:hAnsi="Times New Roman"/>
          <w:i/>
          <w:iCs/>
          <w:lang w:val="en-GB"/>
        </w:rPr>
      </w:pPr>
      <w:r w:rsidRPr="00E82463">
        <w:rPr>
          <w:rFonts w:ascii="Times New Roman" w:hAnsi="Times New Roman"/>
          <w:sz w:val="22"/>
          <w:lang w:val="en-GB"/>
        </w:rPr>
        <w:t>23.2</w:t>
      </w:r>
      <w:r w:rsidRPr="00E82463">
        <w:rPr>
          <w:rFonts w:ascii="Times New Roman" w:hAnsi="Times New Roman"/>
          <w:sz w:val="22"/>
          <w:lang w:val="en-GB"/>
        </w:rPr>
        <w:tab/>
        <w:t xml:space="preserve">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r w:rsidR="00CB26FD">
        <w:rPr>
          <w:rFonts w:ascii="Times New Roman" w:hAnsi="Times New Roman"/>
          <w:sz w:val="22"/>
          <w:lang w:val="en-GB"/>
        </w:rPr>
        <w:t xml:space="preserve"> / </w:t>
      </w:r>
      <w:r w:rsidR="00CB26FD" w:rsidRPr="00CB26FD">
        <w:rPr>
          <w:rFonts w:ascii="Times New Roman" w:hAnsi="Times New Roman"/>
          <w:i/>
          <w:iCs/>
          <w:sz w:val="22"/>
          <w:lang w:val="en-GB"/>
        </w:rPr>
        <w:t>Bez prethodnog pisanog odobrenja Partnera projekta, Izvođač i njegovi zaposlenici ili bilo koja druga tvrtka s kojom je Izvođač udružen ili povezan ne može, čak ni na pomoćnoj ili podugovorenoj osnovi, pružiti druge usluge, obavljati radove ili isporučivati opremu za projekt. Ova se zabrana odnosi i na sve druge projekte koji bi mogli, zbog prirode ugovora, dovesti do sukoba interesa od strane Izvođača.</w:t>
      </w:r>
    </w:p>
    <w:p w14:paraId="48B5E96C" w14:textId="1874A7CE" w:rsidR="0047783A" w:rsidRPr="00CB26FD" w:rsidRDefault="0047783A" w:rsidP="0047783A">
      <w:pPr>
        <w:pStyle w:val="Naslov2"/>
        <w:keepNext w:val="0"/>
        <w:ind w:left="567" w:hanging="567"/>
        <w:jc w:val="both"/>
        <w:rPr>
          <w:rFonts w:ascii="Times New Roman" w:hAnsi="Times New Roman"/>
          <w:i/>
          <w:iCs/>
          <w:sz w:val="22"/>
          <w:lang w:val="en-GB"/>
        </w:rPr>
      </w:pPr>
      <w:r w:rsidRPr="00E82463">
        <w:rPr>
          <w:rFonts w:ascii="Times New Roman" w:hAnsi="Times New Roman"/>
          <w:sz w:val="22"/>
          <w:lang w:val="en-GB"/>
        </w:rPr>
        <w:t>23.3.</w:t>
      </w:r>
      <w:r w:rsidRPr="00E82463">
        <w:rPr>
          <w:rFonts w:ascii="Times New Roman" w:hAnsi="Times New Roman"/>
          <w:sz w:val="22"/>
          <w:lang w:val="en-GB"/>
        </w:rPr>
        <w:tab/>
        <w:t xml:space="preserve">When </w:t>
      </w:r>
      <w:r w:rsidR="00BB2075" w:rsidRPr="00E82463">
        <w:rPr>
          <w:rFonts w:ascii="Times New Roman" w:hAnsi="Times New Roman"/>
          <w:sz w:val="22"/>
          <w:lang w:val="en-GB"/>
        </w:rPr>
        <w:t>submitting</w:t>
      </w:r>
      <w:r w:rsidRPr="00E82463">
        <w:rPr>
          <w:rFonts w:ascii="Times New Roman" w:hAnsi="Times New Roman"/>
          <w:sz w:val="22"/>
          <w:lang w:val="en-GB"/>
        </w:rPr>
        <w:t xml:space="preserve"> a tender, tenderer</w:t>
      </w:r>
      <w:r w:rsidR="00BB2075" w:rsidRPr="00E82463">
        <w:rPr>
          <w:rFonts w:ascii="Times New Roman" w:hAnsi="Times New Roman"/>
          <w:sz w:val="22"/>
          <w:lang w:val="en-GB"/>
        </w:rPr>
        <w:t>s</w:t>
      </w:r>
      <w:r w:rsidRPr="00E82463">
        <w:rPr>
          <w:rFonts w:ascii="Times New Roman" w:hAnsi="Times New Roman"/>
          <w:sz w:val="22"/>
          <w:lang w:val="en-GB"/>
        </w:rPr>
        <w:t xml:space="preserve"> </w:t>
      </w:r>
      <w:r w:rsidR="00BB2075" w:rsidRPr="00E82463">
        <w:rPr>
          <w:rFonts w:ascii="Times New Roman" w:hAnsi="Times New Roman"/>
          <w:sz w:val="22"/>
          <w:lang w:val="en-GB"/>
        </w:rPr>
        <w:t xml:space="preserve">must </w:t>
      </w:r>
      <w:r w:rsidRPr="00E82463">
        <w:rPr>
          <w:rFonts w:ascii="Times New Roman" w:hAnsi="Times New Roman"/>
          <w:sz w:val="22"/>
          <w:lang w:val="en-GB"/>
        </w:rPr>
        <w:t xml:space="preserve">declare that </w:t>
      </w:r>
      <w:r w:rsidR="00BB2075" w:rsidRPr="00E82463">
        <w:rPr>
          <w:rFonts w:ascii="Times New Roman" w:hAnsi="Times New Roman"/>
          <w:sz w:val="22"/>
          <w:lang w:val="en-GB"/>
        </w:rPr>
        <w:t>they are not</w:t>
      </w:r>
      <w:r w:rsidRPr="00E82463">
        <w:rPr>
          <w:rFonts w:ascii="Times New Roman" w:hAnsi="Times New Roman"/>
          <w:sz w:val="22"/>
          <w:lang w:val="en-GB"/>
        </w:rPr>
        <w:t xml:space="preserve"> affected by </w:t>
      </w:r>
      <w:r w:rsidR="00BB2075" w:rsidRPr="00E82463">
        <w:rPr>
          <w:rFonts w:ascii="Times New Roman" w:hAnsi="Times New Roman"/>
          <w:sz w:val="22"/>
          <w:lang w:val="en-GB"/>
        </w:rPr>
        <w:t xml:space="preserve">a </w:t>
      </w:r>
      <w:r w:rsidRPr="00E82463">
        <w:rPr>
          <w:rFonts w:ascii="Times New Roman" w:hAnsi="Times New Roman"/>
          <w:sz w:val="22"/>
          <w:lang w:val="en-GB"/>
        </w:rPr>
        <w:t>conflict of interest and ha</w:t>
      </w:r>
      <w:r w:rsidR="00BB2075" w:rsidRPr="00E82463">
        <w:rPr>
          <w:rFonts w:ascii="Times New Roman" w:hAnsi="Times New Roman"/>
          <w:sz w:val="22"/>
          <w:lang w:val="en-GB"/>
        </w:rPr>
        <w:t>ve</w:t>
      </w:r>
      <w:r w:rsidRPr="00E82463">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Pr>
          <w:rFonts w:ascii="Times New Roman" w:hAnsi="Times New Roman"/>
          <w:sz w:val="22"/>
          <w:lang w:val="en-GB"/>
        </w:rPr>
        <w:t>Project partner</w:t>
      </w:r>
      <w:r w:rsidRPr="00E82463">
        <w:rPr>
          <w:rFonts w:ascii="Times New Roman" w:hAnsi="Times New Roman"/>
          <w:sz w:val="22"/>
          <w:lang w:val="en-GB"/>
        </w:rPr>
        <w:t>.</w:t>
      </w:r>
      <w:r w:rsidR="00CB26FD">
        <w:rPr>
          <w:rFonts w:ascii="Times New Roman" w:hAnsi="Times New Roman"/>
          <w:sz w:val="22"/>
          <w:lang w:val="en-GB"/>
        </w:rPr>
        <w:t xml:space="preserve"> / </w:t>
      </w:r>
      <w:r w:rsidR="00CB26FD" w:rsidRPr="00CB26FD">
        <w:rPr>
          <w:rFonts w:ascii="Times New Roman" w:hAnsi="Times New Roman"/>
          <w:i/>
          <w:iCs/>
          <w:sz w:val="22"/>
          <w:lang w:val="en-GB"/>
        </w:rPr>
        <w:t>Pri podnošenju natječaja ponuditelji moraju izjaviti da nisu u sukobu interesa i da u tom smislu nemaju jednakovrijedan odnos s drugim ponuđačima ili osobama uključenim u projekt. U slučaju nastanka takve situacije tijekom izvršenja ugovora, Izvođač mora odmah obavijestiti Partnera projekta.</w:t>
      </w:r>
    </w:p>
    <w:p w14:paraId="05C8B605" w14:textId="59B1166B" w:rsidR="0047783A" w:rsidRPr="00CB26FD" w:rsidRDefault="0047783A" w:rsidP="0047783A">
      <w:pPr>
        <w:pStyle w:val="Naslov2"/>
        <w:keepNext w:val="0"/>
        <w:ind w:left="567" w:hanging="567"/>
        <w:jc w:val="both"/>
        <w:rPr>
          <w:rFonts w:ascii="Times New Roman" w:hAnsi="Times New Roman"/>
          <w:i/>
          <w:iCs/>
          <w:lang w:val="en-GB"/>
        </w:rPr>
      </w:pPr>
      <w:r w:rsidRPr="00E82463">
        <w:rPr>
          <w:rFonts w:ascii="Times New Roman" w:hAnsi="Times New Roman"/>
          <w:sz w:val="22"/>
          <w:lang w:val="en-GB"/>
        </w:rPr>
        <w:t>23.4</w:t>
      </w:r>
      <w:r w:rsidRPr="00E82463">
        <w:rPr>
          <w:rFonts w:ascii="Times New Roman" w:hAnsi="Times New Roman"/>
          <w:sz w:val="22"/>
          <w:lang w:val="en-GB"/>
        </w:rPr>
        <w:tab/>
        <w:t>Contractor</w:t>
      </w:r>
      <w:r w:rsidR="00BB2075" w:rsidRPr="00E82463">
        <w:rPr>
          <w:rFonts w:ascii="Times New Roman" w:hAnsi="Times New Roman"/>
          <w:sz w:val="22"/>
          <w:lang w:val="en-GB"/>
        </w:rPr>
        <w:t>s</w:t>
      </w:r>
      <w:r w:rsidRPr="00E82463">
        <w:rPr>
          <w:rFonts w:ascii="Times New Roman" w:hAnsi="Times New Roman"/>
          <w:sz w:val="22"/>
          <w:lang w:val="en-GB"/>
        </w:rPr>
        <w:t xml:space="preserve"> must at all times act impartially and as faithful adviser</w:t>
      </w:r>
      <w:r w:rsidR="00BB2075" w:rsidRPr="00E82463">
        <w:rPr>
          <w:rFonts w:ascii="Times New Roman" w:hAnsi="Times New Roman"/>
          <w:sz w:val="22"/>
          <w:lang w:val="en-GB"/>
        </w:rPr>
        <w:t>s</w:t>
      </w:r>
      <w:r w:rsidRPr="00E82463">
        <w:rPr>
          <w:rFonts w:ascii="Times New Roman" w:hAnsi="Times New Roman"/>
          <w:sz w:val="22"/>
          <w:lang w:val="en-GB"/>
        </w:rPr>
        <w:t xml:space="preserve"> in accordance with the code of conduct of </w:t>
      </w:r>
      <w:r w:rsidR="00BB2075" w:rsidRPr="00E82463">
        <w:rPr>
          <w:rFonts w:ascii="Times New Roman" w:hAnsi="Times New Roman"/>
          <w:sz w:val="22"/>
          <w:lang w:val="en-GB"/>
        </w:rPr>
        <w:t xml:space="preserve">their </w:t>
      </w:r>
      <w:r w:rsidRPr="00E82463">
        <w:rPr>
          <w:rFonts w:ascii="Times New Roman" w:hAnsi="Times New Roman"/>
          <w:sz w:val="22"/>
          <w:lang w:val="en-GB"/>
        </w:rPr>
        <w:t xml:space="preserve">profession. </w:t>
      </w:r>
      <w:r w:rsidR="00BB2075" w:rsidRPr="00E82463">
        <w:rPr>
          <w:rFonts w:ascii="Times New Roman" w:hAnsi="Times New Roman"/>
          <w:sz w:val="22"/>
          <w:lang w:val="en-GB"/>
        </w:rPr>
        <w:t xml:space="preserve">They </w:t>
      </w:r>
      <w:r w:rsidR="00FE7D87" w:rsidRPr="00E82463">
        <w:rPr>
          <w:rFonts w:ascii="Times New Roman" w:hAnsi="Times New Roman"/>
          <w:sz w:val="22"/>
          <w:lang w:val="en-GB"/>
        </w:rPr>
        <w:t>will</w:t>
      </w:r>
      <w:r w:rsidRPr="00E82463">
        <w:rPr>
          <w:rFonts w:ascii="Times New Roman" w:hAnsi="Times New Roman"/>
          <w:sz w:val="22"/>
          <w:lang w:val="en-GB"/>
        </w:rPr>
        <w:t xml:space="preserve"> refrain from making public statements about the project or services 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 xml:space="preserve">s prior approval. </w:t>
      </w:r>
      <w:r w:rsidR="00FE7D87" w:rsidRPr="00E82463">
        <w:rPr>
          <w:rFonts w:ascii="Times New Roman" w:hAnsi="Times New Roman"/>
          <w:sz w:val="22"/>
          <w:lang w:val="en-GB"/>
        </w:rPr>
        <w:t xml:space="preserve">They </w:t>
      </w:r>
      <w:r w:rsidRPr="00E82463">
        <w:rPr>
          <w:rFonts w:ascii="Times New Roman" w:hAnsi="Times New Roman"/>
          <w:sz w:val="22"/>
          <w:lang w:val="en-GB"/>
        </w:rPr>
        <w:t xml:space="preserve">may not commit the </w:t>
      </w:r>
      <w:r w:rsidR="003A5B8F">
        <w:rPr>
          <w:rFonts w:ascii="Times New Roman" w:hAnsi="Times New Roman"/>
          <w:sz w:val="22"/>
          <w:lang w:val="en-GB"/>
        </w:rPr>
        <w:t>Project partner</w:t>
      </w:r>
      <w:r w:rsidRPr="00E82463">
        <w:rPr>
          <w:rFonts w:ascii="Times New Roman" w:hAnsi="Times New Roman"/>
          <w:sz w:val="22"/>
          <w:lang w:val="en-GB"/>
        </w:rPr>
        <w:t xml:space="preserve"> in any way without its prior written consent.</w:t>
      </w:r>
      <w:r w:rsidR="00CB26FD">
        <w:rPr>
          <w:rFonts w:ascii="Times New Roman" w:hAnsi="Times New Roman"/>
          <w:sz w:val="22"/>
          <w:lang w:val="en-GB"/>
        </w:rPr>
        <w:t xml:space="preserve"> / </w:t>
      </w:r>
      <w:r w:rsidR="00CB26FD" w:rsidRPr="00CB26FD">
        <w:rPr>
          <w:rFonts w:ascii="Times New Roman" w:hAnsi="Times New Roman"/>
          <w:i/>
          <w:iCs/>
          <w:sz w:val="22"/>
          <w:lang w:val="en-GB"/>
        </w:rPr>
        <w:t>Izvođači moraju uvijek postupati objektivno i kao vjerni savjetnici u skladu s kodeksom ponašanja svoje struke. Oni će se suzdržati od davanja javnih izjava o projektu ili uslugama bez prethodnog odobrenja Projektnog partnera. Oni ne smiju bez prethodne pisane suglasnosti Projektnog partnera ni na koji način umjesto njega preuzimati potencijalne obveze.</w:t>
      </w:r>
    </w:p>
    <w:p w14:paraId="7FFB92DD" w14:textId="0492E76C" w:rsidR="0047783A" w:rsidRPr="00CB26FD" w:rsidRDefault="0047783A" w:rsidP="0047783A">
      <w:pPr>
        <w:pStyle w:val="Naslov2"/>
        <w:keepNext w:val="0"/>
        <w:ind w:left="567" w:hanging="567"/>
        <w:jc w:val="both"/>
        <w:rPr>
          <w:rFonts w:ascii="Times New Roman" w:hAnsi="Times New Roman"/>
          <w:i/>
          <w:iCs/>
          <w:sz w:val="22"/>
          <w:lang w:val="en-GB"/>
        </w:rPr>
      </w:pPr>
      <w:r w:rsidRPr="00E82463">
        <w:rPr>
          <w:rFonts w:ascii="Times New Roman" w:hAnsi="Times New Roman"/>
          <w:sz w:val="22"/>
          <w:lang w:val="en-GB"/>
        </w:rPr>
        <w:t>23.5</w:t>
      </w:r>
      <w:r w:rsidRPr="00E82463">
        <w:rPr>
          <w:rFonts w:ascii="Times New Roman" w:hAnsi="Times New Roman"/>
          <w:sz w:val="22"/>
          <w:lang w:val="en-GB"/>
        </w:rPr>
        <w:tab/>
        <w:t>For the duration of the contract</w:t>
      </w:r>
      <w:r w:rsidR="005005D7" w:rsidRPr="00E82463">
        <w:rPr>
          <w:rFonts w:ascii="Times New Roman" w:hAnsi="Times New Roman"/>
          <w:sz w:val="22"/>
          <w:lang w:val="en-GB"/>
        </w:rPr>
        <w:t>s</w:t>
      </w:r>
      <w:r w:rsidRPr="00E82463">
        <w:rPr>
          <w:rFonts w:ascii="Times New Roman" w:hAnsi="Times New Roman"/>
          <w:sz w:val="22"/>
          <w:lang w:val="en-GB"/>
        </w:rPr>
        <w:t xml:space="preserve">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 xml:space="preserve">must </w:t>
      </w:r>
      <w:r w:rsidRPr="00E82463">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E82463">
        <w:rPr>
          <w:rFonts w:ascii="Times New Roman" w:hAnsi="Times New Roman"/>
          <w:sz w:val="22"/>
          <w:lang w:val="en-GB"/>
        </w:rPr>
        <w:t xml:space="preserve">that </w:t>
      </w:r>
      <w:r w:rsidRPr="00E82463">
        <w:rPr>
          <w:rFonts w:ascii="Times New Roman" w:hAnsi="Times New Roman"/>
          <w:sz w:val="22"/>
          <w:lang w:val="en-GB"/>
        </w:rPr>
        <w:t xml:space="preserve">have been awarded contracts </w:t>
      </w:r>
      <w:r w:rsidR="00FE7D87" w:rsidRPr="00E82463">
        <w:rPr>
          <w:rFonts w:ascii="Times New Roman" w:hAnsi="Times New Roman"/>
          <w:sz w:val="22"/>
          <w:lang w:val="en-GB"/>
        </w:rPr>
        <w:t>must abide by</w:t>
      </w:r>
      <w:r w:rsidRPr="00E82463">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r w:rsidR="00CB26FD">
        <w:rPr>
          <w:rFonts w:ascii="Times New Roman" w:hAnsi="Times New Roman"/>
          <w:sz w:val="22"/>
          <w:lang w:val="en-GB"/>
        </w:rPr>
        <w:t xml:space="preserve"> / </w:t>
      </w:r>
      <w:r w:rsidR="00CB26FD" w:rsidRPr="00CB26FD">
        <w:rPr>
          <w:rFonts w:ascii="Times New Roman" w:hAnsi="Times New Roman"/>
          <w:i/>
          <w:iCs/>
          <w:sz w:val="22"/>
          <w:lang w:val="en-GB"/>
        </w:rPr>
        <w:t>Za vrijeme trajanja ugovora Izvođači i njihovi zaposlenici moraju poštivati ljudska prava i obvezati se da neće vrijeđati političke, kulturne i vjerske običaje države korisnika. Posebno i u skladu s temeljnim zakonskim aktom, ponuditelji kojima su dodijeljeni ugovori moraju se pridržavati osnovnih standarda rada definiranih u mjerodavnim konvencijama Međunarodne organizacije rada (kao što su Konvencije o slobodi udruživanja i kolektivnog pregovaranja, ukidanju prisilnog i obveznog rada; ukidanje dječjeg rada).</w:t>
      </w:r>
    </w:p>
    <w:p w14:paraId="713E1933" w14:textId="4D79E28C" w:rsidR="0047783A" w:rsidRPr="00CB26FD" w:rsidRDefault="0047783A" w:rsidP="0047783A">
      <w:pPr>
        <w:pStyle w:val="Naslov2"/>
        <w:keepNext w:val="0"/>
        <w:ind w:left="567" w:hanging="567"/>
        <w:jc w:val="both"/>
        <w:rPr>
          <w:rFonts w:ascii="Times New Roman" w:hAnsi="Times New Roman"/>
          <w:i/>
          <w:iCs/>
          <w:lang w:val="en-GB"/>
        </w:rPr>
      </w:pPr>
      <w:r w:rsidRPr="00E82463">
        <w:rPr>
          <w:rFonts w:ascii="Times New Roman" w:hAnsi="Times New Roman"/>
          <w:sz w:val="22"/>
          <w:lang w:val="en-GB"/>
        </w:rPr>
        <w:t>23.6</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may accept no payment connected with the contract</w:t>
      </w:r>
      <w:r w:rsidR="005005D7" w:rsidRPr="00E82463">
        <w:rPr>
          <w:rFonts w:ascii="Times New Roman" w:hAnsi="Times New Roman"/>
          <w:sz w:val="22"/>
          <w:lang w:val="en-GB"/>
        </w:rPr>
        <w:t>s</w:t>
      </w:r>
      <w:r w:rsidRPr="00E82463">
        <w:rPr>
          <w:rFonts w:ascii="Times New Roman" w:hAnsi="Times New Roman"/>
          <w:sz w:val="22"/>
          <w:lang w:val="en-GB"/>
        </w:rPr>
        <w:t xml:space="preserve"> other than that provided for therein.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must not exercise any activity </w:t>
      </w:r>
      <w:r w:rsidR="005005D7" w:rsidRPr="00E82463">
        <w:rPr>
          <w:rFonts w:ascii="Times New Roman" w:hAnsi="Times New Roman"/>
          <w:sz w:val="22"/>
          <w:lang w:val="en-GB"/>
        </w:rPr>
        <w:t>n</w:t>
      </w:r>
      <w:r w:rsidRPr="00E82463">
        <w:rPr>
          <w:rFonts w:ascii="Times New Roman" w:hAnsi="Times New Roman"/>
          <w:sz w:val="22"/>
          <w:lang w:val="en-GB"/>
        </w:rPr>
        <w:t xml:space="preserve">or receive any advantage inconsistent with their obligations to the </w:t>
      </w:r>
      <w:r w:rsidR="003A5B8F">
        <w:rPr>
          <w:rFonts w:ascii="Times New Roman" w:hAnsi="Times New Roman"/>
          <w:sz w:val="22"/>
          <w:lang w:val="en-GB"/>
        </w:rPr>
        <w:t>Project partner</w:t>
      </w:r>
      <w:r w:rsidRPr="00E82463">
        <w:rPr>
          <w:rFonts w:ascii="Times New Roman" w:hAnsi="Times New Roman"/>
          <w:sz w:val="22"/>
          <w:lang w:val="en-GB"/>
        </w:rPr>
        <w:t>.</w:t>
      </w:r>
      <w:r w:rsidR="00CB26FD">
        <w:rPr>
          <w:rFonts w:ascii="Times New Roman" w:hAnsi="Times New Roman"/>
          <w:sz w:val="22"/>
          <w:lang w:val="en-GB"/>
        </w:rPr>
        <w:t xml:space="preserve"> / </w:t>
      </w:r>
      <w:r w:rsidR="00CB26FD" w:rsidRPr="00CB26FD">
        <w:rPr>
          <w:rFonts w:ascii="Times New Roman" w:hAnsi="Times New Roman"/>
          <w:i/>
          <w:iCs/>
          <w:sz w:val="22"/>
          <w:lang w:val="en-GB"/>
        </w:rPr>
        <w:t>Izvođači ne mogu prihvatiti plaćanje povezano s ugovorima osim onih koja su predviđena samim ugovorom. Izvođači i njihovi zaposlenici ne smiju obavljati nikakvu aktivnost niti prihvatiti nikakvu prednost koja je nedosljedna s njihovim obvezama prema Partneru projekta.</w:t>
      </w:r>
    </w:p>
    <w:p w14:paraId="7659AF89" w14:textId="6B2AFF3C" w:rsidR="0047783A" w:rsidRPr="00E82463" w:rsidRDefault="0047783A" w:rsidP="0047783A">
      <w:pPr>
        <w:pStyle w:val="Naslov2"/>
        <w:keepNext w:val="0"/>
        <w:ind w:left="567" w:hanging="567"/>
        <w:jc w:val="both"/>
        <w:rPr>
          <w:rFonts w:ascii="Times New Roman" w:hAnsi="Times New Roman"/>
          <w:lang w:val="en-GB"/>
        </w:rPr>
      </w:pPr>
      <w:r w:rsidRPr="00E82463">
        <w:rPr>
          <w:rFonts w:ascii="Times New Roman" w:hAnsi="Times New Roman"/>
          <w:sz w:val="22"/>
          <w:lang w:val="en-GB"/>
        </w:rPr>
        <w:t>23.7</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are</w:t>
      </w:r>
      <w:r w:rsidRPr="00E82463">
        <w:rPr>
          <w:rFonts w:ascii="Times New Roman" w:hAnsi="Times New Roman"/>
          <w:sz w:val="22"/>
          <w:lang w:val="en-GB"/>
        </w:rPr>
        <w:t xml:space="preserve"> obliged to maintain professional secrecy for the entire duration of contract</w:t>
      </w:r>
      <w:r w:rsidR="005005D7" w:rsidRPr="00E82463">
        <w:rPr>
          <w:rFonts w:ascii="Times New Roman" w:hAnsi="Times New Roman"/>
          <w:sz w:val="22"/>
          <w:lang w:val="en-GB"/>
        </w:rPr>
        <w:t>s</w:t>
      </w:r>
      <w:r w:rsidRPr="00E82463">
        <w:rPr>
          <w:rFonts w:ascii="Times New Roman" w:hAnsi="Times New Roman"/>
          <w:sz w:val="22"/>
          <w:lang w:val="en-GB"/>
        </w:rPr>
        <w:t xml:space="preserve"> and after </w:t>
      </w:r>
      <w:r w:rsidR="005005D7" w:rsidRPr="00E82463">
        <w:rPr>
          <w:rFonts w:ascii="Times New Roman" w:hAnsi="Times New Roman"/>
          <w:sz w:val="22"/>
          <w:lang w:val="en-GB"/>
        </w:rPr>
        <w:t xml:space="preserve">their </w:t>
      </w:r>
      <w:r w:rsidRPr="00E82463">
        <w:rPr>
          <w:rFonts w:ascii="Times New Roman" w:hAnsi="Times New Roman"/>
          <w:sz w:val="22"/>
          <w:lang w:val="en-GB"/>
        </w:rPr>
        <w:t>completion. All reports and documents drawn up or received by 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will</w:t>
      </w:r>
      <w:r w:rsidRPr="00E82463">
        <w:rPr>
          <w:rFonts w:ascii="Times New Roman" w:hAnsi="Times New Roman"/>
          <w:sz w:val="22"/>
          <w:lang w:val="en-GB"/>
        </w:rPr>
        <w:t xml:space="preserve"> be confidential.</w:t>
      </w:r>
      <w:r w:rsidR="00CB26FD">
        <w:rPr>
          <w:rFonts w:ascii="Times New Roman" w:hAnsi="Times New Roman"/>
          <w:sz w:val="22"/>
          <w:lang w:val="en-GB"/>
        </w:rPr>
        <w:t xml:space="preserve"> / </w:t>
      </w:r>
      <w:r w:rsidR="00CB26FD" w:rsidRPr="00CB26FD">
        <w:rPr>
          <w:rFonts w:ascii="Times New Roman" w:hAnsi="Times New Roman"/>
          <w:i/>
          <w:iCs/>
          <w:sz w:val="22"/>
          <w:lang w:val="en-GB"/>
        </w:rPr>
        <w:t>Izvođači i njihovo zaposlenici dužni su čuvati profesionalnu tajnu tijekom cijelog trajanja ugovora i nakon njegova završetka. Sva izvješća i dokumenti sastavljeni ili primljeni od strane Izvođača povjerljive su prirode.</w:t>
      </w:r>
    </w:p>
    <w:p w14:paraId="69B01E44" w14:textId="36834C93" w:rsidR="0047783A" w:rsidRPr="00CB26FD" w:rsidRDefault="0047783A" w:rsidP="0047783A">
      <w:pPr>
        <w:pStyle w:val="Naslov2"/>
        <w:keepNext w:val="0"/>
        <w:ind w:left="567" w:hanging="567"/>
        <w:jc w:val="both"/>
        <w:rPr>
          <w:rFonts w:ascii="Times New Roman" w:hAnsi="Times New Roman"/>
          <w:i/>
          <w:iCs/>
          <w:sz w:val="22"/>
          <w:lang w:val="en-GB"/>
        </w:rPr>
      </w:pPr>
      <w:r w:rsidRPr="00E82463">
        <w:rPr>
          <w:rFonts w:ascii="Times New Roman" w:hAnsi="Times New Roman"/>
          <w:sz w:val="22"/>
          <w:lang w:val="en-GB"/>
        </w:rPr>
        <w:t>23.8</w:t>
      </w:r>
      <w:r w:rsidRPr="00E82463">
        <w:rPr>
          <w:rFonts w:ascii="Times New Roman" w:hAnsi="Times New Roman"/>
          <w:sz w:val="22"/>
          <w:lang w:val="en-GB"/>
        </w:rPr>
        <w:tab/>
        <w:t>The contract govern</w:t>
      </w:r>
      <w:r w:rsidR="005005D7" w:rsidRPr="00E82463">
        <w:rPr>
          <w:rFonts w:ascii="Times New Roman" w:hAnsi="Times New Roman"/>
          <w:sz w:val="22"/>
          <w:lang w:val="en-GB"/>
        </w:rPr>
        <w:t>s</w:t>
      </w:r>
      <w:r w:rsidRPr="00E82463">
        <w:rPr>
          <w:rFonts w:ascii="Times New Roman" w:hAnsi="Times New Roman"/>
          <w:sz w:val="22"/>
          <w:lang w:val="en-GB"/>
        </w:rPr>
        <w:t xml:space="preserve"> the Contracting Parties</w:t>
      </w:r>
      <w:r w:rsidR="006A5F84" w:rsidRPr="00E82463">
        <w:rPr>
          <w:rFonts w:ascii="Times New Roman" w:hAnsi="Times New Roman"/>
          <w:sz w:val="22"/>
          <w:lang w:val="en-GB"/>
        </w:rPr>
        <w:t>’</w:t>
      </w:r>
      <w:r w:rsidRPr="00E82463">
        <w:rPr>
          <w:rFonts w:ascii="Times New Roman" w:hAnsi="Times New Roman"/>
          <w:sz w:val="22"/>
          <w:lang w:val="en-GB"/>
        </w:rPr>
        <w:t xml:space="preserve"> use of all reports and documents drawn up, received or presented by them during the implementation of the contract.</w:t>
      </w:r>
      <w:r w:rsidR="00CB26FD">
        <w:rPr>
          <w:rFonts w:ascii="Times New Roman" w:hAnsi="Times New Roman"/>
          <w:sz w:val="22"/>
          <w:lang w:val="en-GB"/>
        </w:rPr>
        <w:t xml:space="preserve"> / </w:t>
      </w:r>
      <w:r w:rsidR="00CB26FD" w:rsidRPr="00CB26FD">
        <w:rPr>
          <w:rFonts w:ascii="Times New Roman" w:hAnsi="Times New Roman"/>
          <w:i/>
          <w:iCs/>
          <w:sz w:val="22"/>
          <w:lang w:val="en-GB"/>
        </w:rPr>
        <w:t>Ugovorom se uređuje uporaba svih izvješća i dokumenata sastavljenih, primljenih ili prezentiranih od strane Ugovornih strana tijekom provedbe ugovora.</w:t>
      </w:r>
    </w:p>
    <w:p w14:paraId="24860E84" w14:textId="6369BC53" w:rsidR="0047783A" w:rsidRPr="002226ED" w:rsidRDefault="0047783A" w:rsidP="0047783A">
      <w:pPr>
        <w:pStyle w:val="Naslov2"/>
        <w:keepNext w:val="0"/>
        <w:ind w:left="567" w:hanging="567"/>
        <w:jc w:val="both"/>
        <w:rPr>
          <w:rFonts w:ascii="Times New Roman" w:hAnsi="Times New Roman"/>
          <w:i/>
          <w:iCs/>
          <w:lang w:val="en-GB"/>
        </w:rPr>
      </w:pPr>
      <w:r w:rsidRPr="00E82463">
        <w:rPr>
          <w:rFonts w:ascii="Times New Roman" w:hAnsi="Times New Roman"/>
          <w:sz w:val="22"/>
          <w:lang w:val="en-GB"/>
        </w:rPr>
        <w:t>23.9</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must</w:t>
      </w:r>
      <w:r w:rsidRPr="00E82463">
        <w:rPr>
          <w:rFonts w:ascii="Times New Roman" w:hAnsi="Times New Roman"/>
          <w:sz w:val="22"/>
          <w:lang w:val="en-GB"/>
        </w:rPr>
        <w:t xml:space="preserve"> refrain from any relationship likely to compromise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independence or that of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If the Contractor ceases to be independent, the </w:t>
      </w:r>
      <w:r w:rsidR="003A5B8F">
        <w:rPr>
          <w:rFonts w:ascii="Times New Roman" w:hAnsi="Times New Roman"/>
          <w:sz w:val="22"/>
          <w:lang w:val="en-GB"/>
        </w:rPr>
        <w:t>Project partner</w:t>
      </w:r>
      <w:r w:rsidRPr="00E82463">
        <w:rPr>
          <w:rFonts w:ascii="Times New Roman" w:hAnsi="Times New Roman"/>
          <w:sz w:val="22"/>
          <w:lang w:val="en-GB"/>
        </w:rPr>
        <w:t xml:space="preserve"> may, regardless of injury, terminate the contract without further notice and without the Contractor having any claim to compensation.</w:t>
      </w:r>
      <w:r w:rsidR="002226ED">
        <w:rPr>
          <w:rFonts w:ascii="Times New Roman" w:hAnsi="Times New Roman"/>
          <w:sz w:val="22"/>
          <w:lang w:val="en-GB"/>
        </w:rPr>
        <w:t xml:space="preserve"> / </w:t>
      </w:r>
      <w:r w:rsidR="002226ED" w:rsidRPr="002226ED">
        <w:rPr>
          <w:rFonts w:ascii="Times New Roman" w:hAnsi="Times New Roman"/>
          <w:i/>
          <w:iCs/>
          <w:sz w:val="22"/>
          <w:lang w:val="en-GB"/>
        </w:rPr>
        <w:t>Izvođači se moraju suzdržati od bilo kakvog odnosa koji bi mogao ugroziti njihovu neovisnost ili njegovih zaposlenika. Ako Izvođač prestane biti neovisan, Projektni partner može, neovisno o šteti, raskinuti ugovor bez prethodne obavijesti a Izvođač u tom slučaju nema nikakvo pravo na zahtjev za nadoknadu štete.</w:t>
      </w:r>
    </w:p>
    <w:p w14:paraId="45E7A270" w14:textId="1C90FF2C" w:rsidR="0047783A" w:rsidRPr="002226ED" w:rsidRDefault="0047783A" w:rsidP="0047783A">
      <w:pPr>
        <w:pStyle w:val="Naslov2"/>
        <w:keepNext w:val="0"/>
        <w:ind w:left="567" w:hanging="567"/>
        <w:jc w:val="both"/>
        <w:rPr>
          <w:rFonts w:ascii="Times New Roman" w:hAnsi="Times New Roman"/>
          <w:i/>
          <w:iCs/>
          <w:lang w:val="en-GB"/>
        </w:rPr>
      </w:pPr>
      <w:r w:rsidRPr="00E82463">
        <w:rPr>
          <w:rFonts w:ascii="Times New Roman" w:hAnsi="Times New Roman"/>
          <w:sz w:val="22"/>
          <w:lang w:val="en-GB"/>
        </w:rPr>
        <w:t>23.10</w:t>
      </w:r>
      <w:r w:rsidRPr="00E82463">
        <w:rPr>
          <w:rFonts w:ascii="Times New Roman" w:hAnsi="Times New Roman"/>
          <w:sz w:val="22"/>
          <w:lang w:val="en-GB"/>
        </w:rPr>
        <w:tab/>
        <w:t xml:space="preserve">The </w:t>
      </w:r>
      <w:r w:rsidR="004F1B0B">
        <w:rPr>
          <w:rFonts w:ascii="Times New Roman" w:hAnsi="Times New Roman"/>
          <w:sz w:val="22"/>
          <w:lang w:val="en-GB"/>
        </w:rPr>
        <w:t>Project partner</w:t>
      </w:r>
      <w:r w:rsidR="004F1B0B" w:rsidRPr="00E82463">
        <w:rPr>
          <w:rFonts w:ascii="Times New Roman" w:hAnsi="Times New Roman"/>
          <w:sz w:val="22"/>
          <w:lang w:val="en-GB"/>
        </w:rPr>
        <w:t xml:space="preserve"> </w:t>
      </w:r>
      <w:r w:rsidRPr="00E82463">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Pr>
          <w:rFonts w:ascii="Times New Roman" w:hAnsi="Times New Roman"/>
          <w:sz w:val="22"/>
          <w:lang w:val="en-GB"/>
        </w:rPr>
        <w:t>Project partner</w:t>
      </w:r>
      <w:r w:rsidRPr="00E82463">
        <w:rPr>
          <w:rFonts w:ascii="Times New Roman" w:hAnsi="Times New Roman"/>
          <w:sz w:val="22"/>
          <w:lang w:val="en-GB"/>
        </w:rPr>
        <w:t xml:space="preserve"> fails to take all appropriate measures to remedy the situation. For the purposes of this provision, </w:t>
      </w:r>
      <w:r w:rsidR="006A5F84" w:rsidRPr="00E82463">
        <w:rPr>
          <w:rFonts w:ascii="Times New Roman" w:hAnsi="Times New Roman"/>
          <w:sz w:val="22"/>
          <w:lang w:val="en-GB"/>
        </w:rPr>
        <w:t>‘</w:t>
      </w:r>
      <w:r w:rsidRPr="00E82463">
        <w:rPr>
          <w:rFonts w:ascii="Times New Roman" w:hAnsi="Times New Roman"/>
          <w:sz w:val="22"/>
          <w:lang w:val="en-GB"/>
        </w:rPr>
        <w:t>corrupt practices</w:t>
      </w:r>
      <w:r w:rsidR="006A5F84" w:rsidRPr="00E82463">
        <w:rPr>
          <w:rFonts w:ascii="Times New Roman" w:hAnsi="Times New Roman"/>
          <w:sz w:val="22"/>
          <w:lang w:val="en-GB"/>
        </w:rPr>
        <w:t>’</w:t>
      </w:r>
      <w:r w:rsidRPr="00E82463">
        <w:rPr>
          <w:rFonts w:ascii="Times New Roman" w:hAnsi="Times New Roman"/>
          <w:sz w:val="22"/>
          <w:lang w:val="en-GB"/>
        </w:rPr>
        <w:t xml:space="preserve"> are the offer of a bribe, gift, gratuity or commission to any person as an inducement or reward for performing or refraining from any act relating to the award of a contract or implementation of a contract already concluded with the </w:t>
      </w:r>
      <w:r w:rsidR="003A5B8F">
        <w:rPr>
          <w:rFonts w:ascii="Times New Roman" w:hAnsi="Times New Roman"/>
          <w:sz w:val="22"/>
          <w:lang w:val="en-GB"/>
        </w:rPr>
        <w:t>Project partner</w:t>
      </w:r>
      <w:r w:rsidRPr="00E82463">
        <w:rPr>
          <w:rFonts w:ascii="Times New Roman" w:hAnsi="Times New Roman"/>
          <w:sz w:val="22"/>
          <w:lang w:val="en-GB"/>
        </w:rPr>
        <w:t>.</w:t>
      </w:r>
      <w:r w:rsidR="002226ED">
        <w:rPr>
          <w:rFonts w:ascii="Times New Roman" w:hAnsi="Times New Roman"/>
          <w:sz w:val="22"/>
          <w:lang w:val="en-GB"/>
        </w:rPr>
        <w:t xml:space="preserve"> / </w:t>
      </w:r>
      <w:r w:rsidR="002226ED" w:rsidRPr="002226ED">
        <w:rPr>
          <w:rFonts w:ascii="Times New Roman" w:hAnsi="Times New Roman"/>
          <w:i/>
          <w:iCs/>
          <w:sz w:val="22"/>
          <w:lang w:val="en-GB"/>
        </w:rPr>
        <w:t>Projektni partner zadržava pravo obustaviti ili otkazati financiranje projekta ako se u bilo kojoj fazi postupka dodjele otkrije bilo koja vrsta korupcije i ako projektni partner ne poduzme sve odgovarajuće mjere da popravi situaciju. U svrhu ove odredbe, "koruptivna praksa" je ponuda mita, poklona, ​​napitka ili provizije bilo kojoj osobi kao poticaj ili nagrada za izvršenje ili suzdržavanje od bilo kojeg djela u vezi s dodjelom ugovora ili provedbom ugovora već zaključen s projektnim partnerom</w:t>
      </w:r>
    </w:p>
    <w:p w14:paraId="624F7D46" w14:textId="3271D34D" w:rsidR="0047783A" w:rsidRPr="002226ED" w:rsidRDefault="0047783A" w:rsidP="0047783A">
      <w:pPr>
        <w:pStyle w:val="Naslov2"/>
        <w:keepNext w:val="0"/>
        <w:ind w:left="567" w:hanging="567"/>
        <w:jc w:val="both"/>
        <w:rPr>
          <w:rFonts w:ascii="Times New Roman" w:hAnsi="Times New Roman"/>
          <w:i/>
          <w:iCs/>
          <w:sz w:val="22"/>
          <w:lang w:val="en-GB"/>
        </w:rPr>
      </w:pPr>
      <w:r w:rsidRPr="00E82463">
        <w:rPr>
          <w:rFonts w:ascii="Times New Roman" w:hAnsi="Times New Roman"/>
          <w:sz w:val="22"/>
          <w:lang w:val="en-GB"/>
        </w:rPr>
        <w:t>23.11</w:t>
      </w:r>
      <w:r w:rsidRPr="00E82463">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E82463">
        <w:rPr>
          <w:rFonts w:ascii="Times New Roman" w:hAnsi="Times New Roman"/>
          <w:sz w:val="22"/>
          <w:lang w:val="en-GB"/>
        </w:rPr>
        <w:t xml:space="preserve">any </w:t>
      </w:r>
      <w:r w:rsidRPr="00E82463">
        <w:rPr>
          <w:rFonts w:ascii="Times New Roman" w:hAnsi="Times New Roman"/>
          <w:sz w:val="22"/>
          <w:lang w:val="en-GB"/>
        </w:rPr>
        <w:t>appearance of being a front company.</w:t>
      </w:r>
      <w:r w:rsidR="002226ED">
        <w:rPr>
          <w:rFonts w:ascii="Times New Roman" w:hAnsi="Times New Roman"/>
          <w:sz w:val="22"/>
          <w:lang w:val="en-GB"/>
        </w:rPr>
        <w:t xml:space="preserve"> / </w:t>
      </w:r>
      <w:r w:rsidR="002226ED" w:rsidRPr="002226ED">
        <w:rPr>
          <w:rFonts w:ascii="Times New Roman" w:hAnsi="Times New Roman"/>
          <w:i/>
          <w:iCs/>
          <w:sz w:val="22"/>
          <w:lang w:val="en-GB"/>
        </w:rPr>
        <w:t>Sve ponude bit će odbačene ili ugovori raskinuti ako se utvrdi da su dodjela ili provedba ugovora prouzrokovali neobične komercijalne troškove. Takvi neobični komercijalni troškovi su provizije koje nisu spomenute u glavnom ugovoru ili ne proizlaze iz pravilno zaključenog ugovora koji se odnosi na glavni ugovor, provizije koje nisu plaćene u zamjenu za bilo kakvu stvarnu i legitimnu uslugu, provizije doznačene poreznom oazi, provizije plaćene primatelju koji nije jasno identificiran ili se provizije plaćaju tvrtki koja ima bilo kakav izgled da je podređena tvrtka.</w:t>
      </w:r>
    </w:p>
    <w:p w14:paraId="1E85D76D" w14:textId="3113DE66" w:rsidR="0047783A" w:rsidRPr="002226ED" w:rsidRDefault="0047783A" w:rsidP="0047783A">
      <w:pPr>
        <w:pStyle w:val="Naslov2"/>
        <w:keepNext w:val="0"/>
        <w:ind w:left="567" w:hanging="567"/>
        <w:jc w:val="both"/>
        <w:rPr>
          <w:rFonts w:ascii="Times New Roman" w:hAnsi="Times New Roman"/>
          <w:i/>
          <w:iCs/>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2</w:t>
      </w:r>
      <w:r w:rsidRPr="00E82463">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r w:rsidR="002226ED">
        <w:rPr>
          <w:rFonts w:ascii="Times New Roman" w:hAnsi="Times New Roman"/>
          <w:sz w:val="22"/>
          <w:szCs w:val="22"/>
          <w:lang w:val="en-GB"/>
        </w:rPr>
        <w:t xml:space="preserve"> / </w:t>
      </w:r>
      <w:r w:rsidR="002226ED" w:rsidRPr="002226ED">
        <w:rPr>
          <w:rFonts w:ascii="Times New Roman" w:hAnsi="Times New Roman"/>
          <w:i/>
          <w:iCs/>
          <w:sz w:val="22"/>
          <w:szCs w:val="22"/>
          <w:lang w:val="en-GB"/>
        </w:rPr>
        <w:t>Izvođači za koje se utvrdi da su platili neuobičajene komercijalne troškove za projekte koje financira EU, ovisno o ozbiljnosti utvrđenih činjenica, da njihovi ugovori budu raskinuti ili da im trajno bude uskraćena mogućnost primanja sredstava iz fondova EU.</w:t>
      </w:r>
    </w:p>
    <w:p w14:paraId="0FA620C8" w14:textId="156867D2" w:rsidR="0047783A" w:rsidRPr="002226ED" w:rsidRDefault="0047783A" w:rsidP="0047783A">
      <w:pPr>
        <w:pStyle w:val="Naslov2"/>
        <w:keepNext w:val="0"/>
        <w:ind w:left="567" w:hanging="567"/>
        <w:jc w:val="both"/>
        <w:rPr>
          <w:rFonts w:ascii="Times New Roman" w:hAnsi="Times New Roman"/>
          <w:i/>
          <w:iCs/>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3</w:t>
      </w:r>
      <w:r w:rsidRPr="00E82463">
        <w:rPr>
          <w:rFonts w:ascii="Times New Roman" w:hAnsi="Times New Roman"/>
          <w:sz w:val="22"/>
          <w:szCs w:val="22"/>
          <w:lang w:val="en-GB"/>
        </w:rPr>
        <w:tab/>
        <w:t xml:space="preserve">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reserves the right to suspend or cancel the procedure, </w:t>
      </w:r>
      <w:r w:rsidR="005005D7" w:rsidRPr="00E82463">
        <w:rPr>
          <w:rFonts w:ascii="Times New Roman" w:hAnsi="Times New Roman"/>
          <w:sz w:val="22"/>
          <w:szCs w:val="22"/>
          <w:lang w:val="en-GB"/>
        </w:rPr>
        <w:t xml:space="preserve">if </w:t>
      </w:r>
      <w:r w:rsidRPr="00E82463">
        <w:rPr>
          <w:rFonts w:ascii="Times New Roman" w:hAnsi="Times New Roman"/>
          <w:sz w:val="22"/>
          <w:szCs w:val="22"/>
          <w:lang w:val="en-GB"/>
        </w:rPr>
        <w:t xml:space="preserve">the award procedure proves to have been subject to substantial errors, irregularities or fraud. Where such substantial errors, irregularities or fraud are discovered after the award of the Contract,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may refrain from concluding the Contract.</w:t>
      </w:r>
      <w:r w:rsidR="002226ED">
        <w:rPr>
          <w:rFonts w:ascii="Times New Roman" w:hAnsi="Times New Roman"/>
          <w:sz w:val="22"/>
          <w:szCs w:val="22"/>
          <w:lang w:val="en-GB"/>
        </w:rPr>
        <w:t xml:space="preserve"> / </w:t>
      </w:r>
      <w:r w:rsidR="002226ED" w:rsidRPr="002226ED">
        <w:rPr>
          <w:rFonts w:ascii="Times New Roman" w:hAnsi="Times New Roman"/>
          <w:i/>
          <w:iCs/>
          <w:sz w:val="22"/>
          <w:szCs w:val="22"/>
          <w:lang w:val="en-GB"/>
        </w:rPr>
        <w:t>Projektni partner zadržava pravo obustavljanja ili poništavanja postupka, ako postupak dodjele ugovora pokaže da je bio proveden uz pogreške, nepravilnosti ili prijevare. Kada se takve značajne pogreške, nepravilnosti ili prijevare otkriju nakon dodjele Ugovora, Projektni partner se može suzdržati od sklapanja Ugovora.</w:t>
      </w:r>
    </w:p>
    <w:p w14:paraId="73444443" w14:textId="4C6D4347" w:rsidR="0047783A" w:rsidRPr="002226ED" w:rsidRDefault="0047783A" w:rsidP="002226ED">
      <w:pPr>
        <w:pStyle w:val="Naslov1"/>
        <w:rPr>
          <w:i/>
          <w:iCs/>
        </w:rPr>
      </w:pPr>
      <w:bookmarkStart w:id="34" w:name="_Toc42488093"/>
      <w:r w:rsidRPr="00E82463">
        <w:t>Cancellation of the tender procedure</w:t>
      </w:r>
      <w:bookmarkEnd w:id="34"/>
      <w:r w:rsidR="002226ED">
        <w:t xml:space="preserve"> / </w:t>
      </w:r>
      <w:r w:rsidR="002226ED" w:rsidRPr="002226ED">
        <w:rPr>
          <w:i/>
          <w:iCs/>
        </w:rPr>
        <w:t>Otkazivanje natječajnog postupka</w:t>
      </w:r>
    </w:p>
    <w:p w14:paraId="1CFBB39B" w14:textId="44660C1F" w:rsidR="0047783A" w:rsidRPr="002226ED" w:rsidRDefault="0047783A" w:rsidP="0047783A">
      <w:pPr>
        <w:pStyle w:val="Tijeloteksta"/>
        <w:ind w:left="567"/>
        <w:jc w:val="both"/>
        <w:rPr>
          <w:rFonts w:ascii="Times New Roman" w:hAnsi="Times New Roman"/>
          <w:i/>
          <w:iCs/>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3A5B8F">
        <w:rPr>
          <w:rFonts w:ascii="Times New Roman" w:hAnsi="Times New Roman"/>
          <w:sz w:val="22"/>
        </w:rPr>
        <w:t>Project partner</w:t>
      </w:r>
      <w:r w:rsidRPr="00E82463">
        <w:rPr>
          <w:rFonts w:ascii="Times New Roman" w:hAnsi="Times New Roman"/>
          <w:sz w:val="22"/>
        </w:rPr>
        <w:t>. If the tender procedure is cancelled before the tender opening session the sealed envelopes will be returned, unopened, to the tenderers.</w:t>
      </w:r>
      <w:r w:rsidR="002226ED">
        <w:rPr>
          <w:rFonts w:ascii="Times New Roman" w:hAnsi="Times New Roman"/>
          <w:sz w:val="22"/>
        </w:rPr>
        <w:t xml:space="preserve"> / </w:t>
      </w:r>
      <w:r w:rsidR="002226ED" w:rsidRPr="002226ED">
        <w:rPr>
          <w:rFonts w:ascii="Times New Roman" w:hAnsi="Times New Roman"/>
          <w:i/>
          <w:iCs/>
          <w:sz w:val="22"/>
        </w:rPr>
        <w:t>U slučaju otkazivanja natječajnog postupka, Projektni partner će o tome obavijestiti ponuditelje. Ako je natječajni postupak otkazan prije javnog otvaranja ponuda, zapečaćene omotnice bit će vraćene ponuditeljima neotvorene.</w:t>
      </w:r>
    </w:p>
    <w:p w14:paraId="7F25FF1F" w14:textId="2C93AC6E" w:rsidR="0047783A" w:rsidRPr="00E82463" w:rsidRDefault="0047783A" w:rsidP="00E82463">
      <w:pPr>
        <w:pStyle w:val="Tijeloteksta"/>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r w:rsidR="002226ED">
        <w:rPr>
          <w:rFonts w:ascii="Times New Roman" w:hAnsi="Times New Roman"/>
          <w:sz w:val="22"/>
        </w:rPr>
        <w:t xml:space="preserve"> / </w:t>
      </w:r>
      <w:r w:rsidR="002226ED" w:rsidRPr="002226ED">
        <w:rPr>
          <w:rFonts w:ascii="Times New Roman" w:hAnsi="Times New Roman"/>
          <w:i/>
          <w:iCs/>
          <w:sz w:val="22"/>
        </w:rPr>
        <w:t>Otkazivanje se može dogoditi, na primjer, ako:</w:t>
      </w:r>
    </w:p>
    <w:p w14:paraId="6FB942D8" w14:textId="3BC7593D" w:rsidR="0047783A" w:rsidRPr="002226ED" w:rsidRDefault="0047783A" w:rsidP="00E82463">
      <w:pPr>
        <w:pStyle w:val="Uvuenotijeloteksta"/>
        <w:numPr>
          <w:ilvl w:val="0"/>
          <w:numId w:val="21"/>
        </w:numPr>
        <w:tabs>
          <w:tab w:val="left" w:pos="1134"/>
        </w:tabs>
        <w:spacing w:before="120"/>
        <w:ind w:left="1134"/>
        <w:rPr>
          <w:i/>
          <w:iCs/>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r w:rsidR="002226ED">
        <w:rPr>
          <w:sz w:val="22"/>
        </w:rPr>
        <w:t xml:space="preserve"> / </w:t>
      </w:r>
      <w:r w:rsidR="002226ED" w:rsidRPr="002226ED">
        <w:rPr>
          <w:i/>
          <w:iCs/>
          <w:sz w:val="22"/>
        </w:rPr>
        <w:t>natječajni postupak nije uspio, tj. kada nije zaprimljena odgovarajuća, kvalitativna ili financijski prihvatljiva ponuda ili uopće nije bilo valjanog odgovora</w:t>
      </w:r>
    </w:p>
    <w:p w14:paraId="3146389A" w14:textId="4AEC90D6" w:rsidR="0047783A" w:rsidRPr="00E82463" w:rsidRDefault="0047783A" w:rsidP="00AC07D4">
      <w:pPr>
        <w:pStyle w:val="Uvuenotijeloteksta"/>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r w:rsidR="002226ED">
        <w:rPr>
          <w:sz w:val="22"/>
        </w:rPr>
        <w:t xml:space="preserve"> / </w:t>
      </w:r>
      <w:r w:rsidR="002226ED" w:rsidRPr="002226ED">
        <w:rPr>
          <w:i/>
          <w:iCs/>
          <w:sz w:val="22"/>
        </w:rPr>
        <w:t>ekonomski ili tehnički parametri projekta bitno su se promijenili</w:t>
      </w:r>
    </w:p>
    <w:p w14:paraId="6DF64795" w14:textId="35352D83" w:rsidR="0047783A" w:rsidRPr="002226ED" w:rsidRDefault="0047783A" w:rsidP="002226ED">
      <w:pPr>
        <w:pStyle w:val="Odlomakpopisa"/>
        <w:numPr>
          <w:ilvl w:val="0"/>
          <w:numId w:val="21"/>
        </w:numPr>
        <w:rPr>
          <w:rFonts w:ascii="Times New Roman" w:eastAsia="Times New Roman" w:hAnsi="Times New Roman"/>
          <w:snapToGrid w:val="0"/>
          <w:szCs w:val="20"/>
        </w:rPr>
      </w:pPr>
      <w:r w:rsidRPr="002226ED">
        <w:rPr>
          <w:rFonts w:ascii="Times New Roman" w:hAnsi="Times New Roman"/>
        </w:rPr>
        <w:t xml:space="preserve">exceptional circumstances or </w:t>
      </w:r>
      <w:r w:rsidRPr="002226ED">
        <w:rPr>
          <w:rFonts w:ascii="Times New Roman" w:hAnsi="Times New Roman"/>
          <w:i/>
        </w:rPr>
        <w:t>force majeure</w:t>
      </w:r>
      <w:r w:rsidRPr="002226ED">
        <w:rPr>
          <w:rFonts w:ascii="Times New Roman" w:hAnsi="Times New Roman"/>
        </w:rPr>
        <w:t xml:space="preserve"> render normal implementation of the project impossible;</w:t>
      </w:r>
      <w:r w:rsidR="002226ED" w:rsidRPr="002226ED">
        <w:rPr>
          <w:rFonts w:ascii="Times New Roman" w:hAnsi="Times New Roman"/>
        </w:rPr>
        <w:t xml:space="preserve"> / </w:t>
      </w:r>
      <w:r w:rsidR="002226ED" w:rsidRPr="002226ED">
        <w:rPr>
          <w:rFonts w:ascii="Times New Roman" w:eastAsia="Times New Roman" w:hAnsi="Times New Roman"/>
          <w:i/>
          <w:iCs/>
          <w:snapToGrid w:val="0"/>
          <w:szCs w:val="20"/>
        </w:rPr>
        <w:t>izvanredne okolnosti ili viša sila učine normalnu provedbu projekta nemogućom;</w:t>
      </w:r>
    </w:p>
    <w:p w14:paraId="1C24FE97" w14:textId="6F82F820" w:rsidR="0047783A" w:rsidRPr="002226ED" w:rsidRDefault="0047783A" w:rsidP="002226ED">
      <w:pPr>
        <w:pStyle w:val="Odlomakpopisa"/>
        <w:numPr>
          <w:ilvl w:val="0"/>
          <w:numId w:val="21"/>
        </w:numPr>
        <w:rPr>
          <w:rFonts w:ascii="Times New Roman" w:eastAsia="Times New Roman" w:hAnsi="Times New Roman"/>
          <w:i/>
          <w:iCs/>
          <w:snapToGrid w:val="0"/>
          <w:szCs w:val="20"/>
        </w:rPr>
      </w:pPr>
      <w:r w:rsidRPr="002226ED">
        <w:rPr>
          <w:rFonts w:ascii="Times New Roman" w:hAnsi="Times New Roman"/>
        </w:rPr>
        <w:t xml:space="preserve">all technically </w:t>
      </w:r>
      <w:r w:rsidR="00CF48EA" w:rsidRPr="002226ED">
        <w:rPr>
          <w:rFonts w:ascii="Times New Roman" w:hAnsi="Times New Roman"/>
        </w:rPr>
        <w:t xml:space="preserve">acceptable </w:t>
      </w:r>
      <w:r w:rsidRPr="002226ED">
        <w:rPr>
          <w:rFonts w:ascii="Times New Roman" w:hAnsi="Times New Roman"/>
        </w:rPr>
        <w:t>tenders exceed the financial resources available;</w:t>
      </w:r>
      <w:r w:rsidR="002226ED" w:rsidRPr="002226ED">
        <w:rPr>
          <w:rFonts w:ascii="Times New Roman" w:hAnsi="Times New Roman"/>
        </w:rPr>
        <w:t xml:space="preserve"> / </w:t>
      </w:r>
      <w:r w:rsidR="002226ED" w:rsidRPr="002226ED">
        <w:rPr>
          <w:rFonts w:ascii="Times New Roman" w:eastAsia="Times New Roman" w:hAnsi="Times New Roman"/>
          <w:i/>
          <w:iCs/>
          <w:snapToGrid w:val="0"/>
          <w:szCs w:val="20"/>
        </w:rPr>
        <w:t>sve tehnički prihvatljive ponude nadmaše dostupna financijska sredstva;</w:t>
      </w:r>
    </w:p>
    <w:p w14:paraId="5247AA37" w14:textId="54497D5C" w:rsidR="0047783A" w:rsidRPr="002226ED" w:rsidRDefault="0047783A" w:rsidP="002226ED">
      <w:pPr>
        <w:pStyle w:val="Odlomakpopisa"/>
        <w:numPr>
          <w:ilvl w:val="0"/>
          <w:numId w:val="21"/>
        </w:numPr>
        <w:rPr>
          <w:rFonts w:ascii="Times New Roman" w:eastAsia="Times New Roman" w:hAnsi="Times New Roman"/>
          <w:i/>
          <w:iCs/>
          <w:snapToGrid w:val="0"/>
          <w:szCs w:val="20"/>
        </w:rPr>
      </w:pPr>
      <w:r w:rsidRPr="002226ED">
        <w:rPr>
          <w:rFonts w:ascii="Times New Roman" w:hAnsi="Times New Roman"/>
        </w:rPr>
        <w:t xml:space="preserve">there have been </w:t>
      </w:r>
      <w:r w:rsidR="00CF48EA" w:rsidRPr="002226ED">
        <w:rPr>
          <w:rFonts w:ascii="Times New Roman" w:hAnsi="Times New Roman"/>
        </w:rPr>
        <w:t xml:space="preserve">substantial errors, </w:t>
      </w:r>
      <w:r w:rsidRPr="002226ED">
        <w:rPr>
          <w:rFonts w:ascii="Times New Roman" w:hAnsi="Times New Roman"/>
        </w:rPr>
        <w:t xml:space="preserve">irregularities </w:t>
      </w:r>
      <w:r w:rsidR="00CF48EA" w:rsidRPr="002226ED">
        <w:rPr>
          <w:rFonts w:ascii="Times New Roman" w:hAnsi="Times New Roman"/>
        </w:rPr>
        <w:t xml:space="preserve">or frauds </w:t>
      </w:r>
      <w:r w:rsidRPr="002226ED">
        <w:rPr>
          <w:rFonts w:ascii="Times New Roman" w:hAnsi="Times New Roman"/>
        </w:rPr>
        <w:t>in the procedure, in particular where these have prevented fair competition;</w:t>
      </w:r>
      <w:r w:rsidR="002226ED" w:rsidRPr="002226ED">
        <w:rPr>
          <w:rFonts w:ascii="Times New Roman" w:hAnsi="Times New Roman"/>
        </w:rPr>
        <w:t xml:space="preserve"> / </w:t>
      </w:r>
      <w:r w:rsidR="002226ED" w:rsidRPr="002226ED">
        <w:rPr>
          <w:rFonts w:ascii="Times New Roman" w:eastAsia="Times New Roman" w:hAnsi="Times New Roman"/>
          <w:i/>
          <w:iCs/>
          <w:snapToGrid w:val="0"/>
          <w:szCs w:val="20"/>
        </w:rPr>
        <w:t>u postupku je došlo do značajnih pogrešaka, nepravilnosti ili prijevara, osobito ako su one spriječile pošteno tržišno natjecanje;</w:t>
      </w:r>
    </w:p>
    <w:p w14:paraId="2259E523" w14:textId="1C138F88" w:rsidR="0047783A" w:rsidRPr="002226ED" w:rsidRDefault="0047783A" w:rsidP="00AC07D4">
      <w:pPr>
        <w:pStyle w:val="Uvuenotijeloteksta"/>
        <w:numPr>
          <w:ilvl w:val="0"/>
          <w:numId w:val="21"/>
        </w:numPr>
        <w:tabs>
          <w:tab w:val="left" w:pos="1134"/>
        </w:tabs>
        <w:spacing w:before="120" w:after="120"/>
        <w:ind w:left="1134"/>
        <w:rPr>
          <w:i/>
          <w:iCs/>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r w:rsidR="002226ED">
        <w:rPr>
          <w:snapToGrid/>
          <w:sz w:val="22"/>
          <w:szCs w:val="22"/>
          <w:lang w:eastAsia="en-GB"/>
        </w:rPr>
        <w:t xml:space="preserve"> / </w:t>
      </w:r>
      <w:r w:rsidR="002226ED" w:rsidRPr="002226ED">
        <w:rPr>
          <w:i/>
          <w:iCs/>
          <w:snapToGrid/>
          <w:sz w:val="22"/>
          <w:szCs w:val="22"/>
          <w:lang w:eastAsia="en-GB"/>
        </w:rPr>
        <w:t>dodjela ugovora nije u skladu s razumnim financijskim upravljanjem, odnosno ne poštuje načela ekonomičnosti, učinkovitosti i uspješnosti (npr. cijena koju predlaže ponuditelj kojemu se dodjeljuje ugovor objektivno je u nerazmjeru s cijenom na tržištu).</w:t>
      </w:r>
    </w:p>
    <w:p w14:paraId="6DB82B6E" w14:textId="4053D26B" w:rsidR="0047783A" w:rsidRPr="002226ED" w:rsidRDefault="0047783A" w:rsidP="0047783A">
      <w:pPr>
        <w:pStyle w:val="Tijeloteksta2"/>
        <w:tabs>
          <w:tab w:val="left" w:pos="567"/>
        </w:tabs>
        <w:spacing w:before="120" w:after="120"/>
        <w:ind w:left="567"/>
        <w:rPr>
          <w:b/>
          <w:i/>
          <w:iCs/>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3A5B8F">
        <w:rPr>
          <w:b/>
          <w:sz w:val="22"/>
          <w:szCs w:val="22"/>
        </w:rPr>
        <w:t>Project partner</w:t>
      </w:r>
      <w:r w:rsidRPr="00E82463">
        <w:rPr>
          <w:b/>
          <w:sz w:val="22"/>
          <w:szCs w:val="22"/>
        </w:rPr>
        <w:t xml:space="preserve"> be liable for any damages whatsoever including, without limitation, damages for loss of profits, in any way connected with the cancellation of a tender procedure even if the </w:t>
      </w:r>
      <w:r w:rsidR="003A5B8F">
        <w:rPr>
          <w:b/>
          <w:sz w:val="22"/>
          <w:szCs w:val="22"/>
        </w:rPr>
        <w:t>Project partner</w:t>
      </w:r>
      <w:r w:rsidRPr="00E82463">
        <w:rPr>
          <w:b/>
          <w:sz w:val="22"/>
          <w:szCs w:val="22"/>
        </w:rPr>
        <w:t xml:space="preserve">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3A5B8F">
        <w:rPr>
          <w:b/>
          <w:sz w:val="22"/>
          <w:szCs w:val="22"/>
        </w:rPr>
        <w:t>Project partner</w:t>
      </w:r>
      <w:r w:rsidRPr="00E82463">
        <w:rPr>
          <w:b/>
          <w:sz w:val="22"/>
          <w:szCs w:val="22"/>
        </w:rPr>
        <w:t xml:space="preserve"> to implement the programme or project announced.</w:t>
      </w:r>
      <w:r w:rsidR="002226ED">
        <w:rPr>
          <w:b/>
          <w:sz w:val="22"/>
          <w:szCs w:val="22"/>
        </w:rPr>
        <w:t xml:space="preserve"> / </w:t>
      </w:r>
      <w:r w:rsidR="002226ED" w:rsidRPr="002226ED">
        <w:rPr>
          <w:b/>
          <w:i/>
          <w:iCs/>
          <w:sz w:val="22"/>
          <w:szCs w:val="22"/>
        </w:rPr>
        <w:t>Ni u kojem slučaju projektni partner neće biti odgovoran za bilo kakvu štetu, uključujući, među ostalim, štetu za izgubljenu dobit, koja bi na bilo koji način mogla biti povezana s otkazivanjem natječajnog postupka, čak i ako je partner projekta bio upoznat s mogućnošću nastanka štete. Objavljivanje obavijesti o nabavi ne obvezuje partnera projekta na provedbu najavljenog programa ili projekta.</w:t>
      </w:r>
    </w:p>
    <w:p w14:paraId="4D67123F" w14:textId="6466A542" w:rsidR="0047783A" w:rsidRPr="00E82463" w:rsidRDefault="0047783A" w:rsidP="00A4424B">
      <w:pPr>
        <w:pStyle w:val="Naslov1"/>
      </w:pPr>
      <w:r w:rsidRPr="00E82463">
        <w:t>Appeals</w:t>
      </w:r>
      <w:r w:rsidR="002226ED">
        <w:t xml:space="preserve"> / </w:t>
      </w:r>
      <w:r w:rsidR="002226ED" w:rsidRPr="002226ED">
        <w:rPr>
          <w:i/>
          <w:iCs/>
        </w:rPr>
        <w:t>Žalbe</w:t>
      </w:r>
    </w:p>
    <w:p w14:paraId="0633DB53" w14:textId="389FB4FC" w:rsidR="0047783A" w:rsidRPr="00DB442F" w:rsidRDefault="0047783A" w:rsidP="00E82463">
      <w:pPr>
        <w:pStyle w:val="Tijeloteksta2"/>
        <w:tabs>
          <w:tab w:val="clear" w:pos="567"/>
        </w:tabs>
        <w:spacing w:after="120"/>
        <w:ind w:left="567"/>
        <w:rPr>
          <w:i/>
          <w:iCs/>
          <w:sz w:val="22"/>
          <w:szCs w:val="22"/>
        </w:rPr>
      </w:pPr>
      <w:r w:rsidRPr="00E82463">
        <w:rPr>
          <w:sz w:val="22"/>
          <w:szCs w:val="22"/>
        </w:rPr>
        <w:t xml:space="preserve">Tenderers believing that they have been harmed by an error or irregularity during the award process may file a complaint. </w:t>
      </w:r>
      <w:r w:rsidR="004F1B0B">
        <w:rPr>
          <w:sz w:val="22"/>
          <w:szCs w:val="22"/>
        </w:rPr>
        <w:t>Complaints are sent to the Contracting Authority, at the address set out in point 10.1 of this document</w:t>
      </w:r>
      <w:r w:rsidRPr="00E82463">
        <w:rPr>
          <w:sz w:val="22"/>
          <w:szCs w:val="22"/>
        </w:rPr>
        <w:t>.</w:t>
      </w:r>
      <w:r w:rsidR="00DB442F">
        <w:rPr>
          <w:sz w:val="22"/>
          <w:szCs w:val="22"/>
        </w:rPr>
        <w:t xml:space="preserve"> / </w:t>
      </w:r>
      <w:r w:rsidR="00DB442F" w:rsidRPr="00DB442F">
        <w:rPr>
          <w:i/>
          <w:iCs/>
          <w:sz w:val="22"/>
          <w:szCs w:val="22"/>
        </w:rPr>
        <w:t>Ponuditelji koji vjeruju da im je nanesena šteta uslijed greške ili nepravilnosti tijekom procesa dodjele ugovora mogu podnijeti žalbu</w:t>
      </w:r>
      <w:r w:rsidR="00DB442F">
        <w:rPr>
          <w:i/>
          <w:iCs/>
          <w:sz w:val="22"/>
          <w:szCs w:val="22"/>
        </w:rPr>
        <w:t xml:space="preserve">. </w:t>
      </w:r>
      <w:r w:rsidR="00DB442F" w:rsidRPr="00DB442F">
        <w:rPr>
          <w:i/>
          <w:iCs/>
          <w:sz w:val="22"/>
          <w:szCs w:val="22"/>
        </w:rPr>
        <w:t>Žalbe se šalju ugovornom tijelu na adresu navedenu u točki 10.1 ovog dokumenta.</w:t>
      </w:r>
    </w:p>
    <w:p w14:paraId="0E71A9DD" w14:textId="75CDC2A0" w:rsidR="00130EF1" w:rsidRPr="00E82463" w:rsidRDefault="00130EF1" w:rsidP="009423FB">
      <w:pPr>
        <w:pStyle w:val="Tijeloteksta"/>
        <w:ind w:left="567"/>
        <w:jc w:val="both"/>
        <w:rPr>
          <w:rFonts w:ascii="Times New Roman" w:hAnsi="Times New Roman"/>
          <w:sz w:val="22"/>
          <w:szCs w:val="22"/>
        </w:rPr>
      </w:pPr>
    </w:p>
    <w:sectPr w:rsidR="00130EF1" w:rsidRPr="00E82463" w:rsidSect="000D0118">
      <w:headerReference w:type="even" r:id="rId9"/>
      <w:headerReference w:type="default" r:id="rId10"/>
      <w:footerReference w:type="even" r:id="rId11"/>
      <w:footerReference w:type="default" r:id="rId12"/>
      <w:headerReference w:type="first" r:id="rId13"/>
      <w:footerReference w:type="first" r:id="rId14"/>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C14D5" w14:textId="77777777" w:rsidR="00371914" w:rsidRPr="006A5F84" w:rsidRDefault="00371914">
      <w:r w:rsidRPr="006A5F84">
        <w:separator/>
      </w:r>
    </w:p>
  </w:endnote>
  <w:endnote w:type="continuationSeparator" w:id="0">
    <w:p w14:paraId="7009DD6A" w14:textId="77777777" w:rsidR="00371914" w:rsidRPr="006A5F84" w:rsidRDefault="0037191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AF7CE" w14:textId="77777777" w:rsidR="002226ED" w:rsidRDefault="002226ED"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5751856F" w14:textId="77777777" w:rsidR="002226ED" w:rsidRDefault="002226ED"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220CB" w14:textId="77777777" w:rsidR="002226ED" w:rsidRDefault="002226ED">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36927" w14:textId="77777777" w:rsidR="002226ED" w:rsidRPr="006A5F84" w:rsidRDefault="002226ED" w:rsidP="0047783A">
    <w:pPr>
      <w:pStyle w:val="Podnoje"/>
      <w:framePr w:wrap="around" w:vAnchor="text" w:hAnchor="margin" w:xAlign="right" w:y="1"/>
      <w:rPr>
        <w:rStyle w:val="Brojstranice"/>
      </w:rPr>
    </w:pPr>
    <w:r w:rsidRPr="006A5F84">
      <w:rPr>
        <w:rStyle w:val="Brojstranice"/>
      </w:rPr>
      <w:fldChar w:fldCharType="begin"/>
    </w:r>
    <w:r w:rsidRPr="006A5F84">
      <w:rPr>
        <w:rStyle w:val="Brojstranice"/>
      </w:rPr>
      <w:instrText xml:space="preserve">PAGE  </w:instrText>
    </w:r>
    <w:r w:rsidRPr="006A5F84">
      <w:rPr>
        <w:rStyle w:val="Brojstranice"/>
      </w:rPr>
      <w:fldChar w:fldCharType="separate"/>
    </w:r>
    <w:r w:rsidRPr="006A5F84">
      <w:rPr>
        <w:rStyle w:val="Brojstranice"/>
      </w:rPr>
      <w:t>1</w:t>
    </w:r>
    <w:r w:rsidRPr="006A5F84">
      <w:rPr>
        <w:rStyle w:val="Brojstranice"/>
      </w:rPr>
      <w:fldChar w:fldCharType="end"/>
    </w:r>
  </w:p>
  <w:p w14:paraId="3C95D31C" w14:textId="77777777" w:rsidR="002226ED" w:rsidRPr="006A5F84" w:rsidRDefault="002226ED" w:rsidP="0047783A">
    <w:pPr>
      <w:pStyle w:val="Podnoje"/>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AA829" w14:textId="77777777" w:rsidR="00371914" w:rsidRPr="006A5F84" w:rsidRDefault="00371914">
      <w:r w:rsidRPr="006A5F84">
        <w:separator/>
      </w:r>
    </w:p>
  </w:footnote>
  <w:footnote w:type="continuationSeparator" w:id="0">
    <w:p w14:paraId="107CC889" w14:textId="77777777" w:rsidR="00371914" w:rsidRPr="006A5F84" w:rsidRDefault="00371914">
      <w:r w:rsidRPr="006A5F84">
        <w:continuationSeparator/>
      </w:r>
    </w:p>
  </w:footnote>
  <w:footnote w:id="1">
    <w:p w14:paraId="6E8FE2B8" w14:textId="77777777" w:rsidR="002226ED" w:rsidRPr="006A5F84" w:rsidRDefault="002226ED" w:rsidP="00CF63C2">
      <w:pPr>
        <w:pStyle w:val="Tekstfusnote"/>
        <w:ind w:left="284" w:hanging="284"/>
        <w:rPr>
          <w:rFonts w:ascii="Times New Roman" w:hAnsi="Times New Roman"/>
          <w:lang w:val="en-GB"/>
        </w:rPr>
      </w:pPr>
      <w:r w:rsidRPr="006A5F84">
        <w:rPr>
          <w:rStyle w:val="Referencafusnote"/>
          <w:rFonts w:ascii="Times New Roman" w:hAnsi="Times New Roman"/>
          <w:lang w:val="en-GB"/>
        </w:rPr>
        <w:footnoteRef/>
      </w:r>
      <w:r w:rsidRPr="006A5F84">
        <w:rPr>
          <w:rFonts w:ascii="Times New Roman" w:hAnsi="Times New Roman"/>
          <w:lang w:val="en-GB"/>
        </w:rPr>
        <w:tab/>
      </w:r>
      <w:r w:rsidRPr="00876C9E">
        <w:rPr>
          <w:rFonts w:ascii="Times New Roman" w:hAnsi="Times New Roman"/>
          <w:highlight w:val="yellow"/>
          <w:lang w:val="en-GB"/>
        </w:rPr>
        <w:t>DDP (Delivered Duty Paid)/DAP (Delivered At Place)</w:t>
      </w:r>
      <w:r w:rsidRPr="006A5F84">
        <w:rPr>
          <w:rFonts w:ascii="Times New Roman" w:hAnsi="Times New Roman"/>
          <w:lang w:val="en-GB"/>
        </w:rPr>
        <w:t xml:space="preserve"> </w:t>
      </w:r>
      <w:r>
        <w:rPr>
          <w:rFonts w:ascii="Times New Roman" w:hAnsi="Times New Roman"/>
          <w:lang w:val="en-GB"/>
        </w:rPr>
        <w:t>—</w:t>
      </w:r>
      <w:r w:rsidRPr="006A5F84">
        <w:rPr>
          <w:rFonts w:ascii="Times New Roman" w:hAnsi="Times New Roman"/>
          <w:lang w:val="en-GB"/>
        </w:rPr>
        <w:t xml:space="preserve"> Incoterms 2010 International Chamber of Commerce </w:t>
      </w:r>
      <w:hyperlink r:id="rId1" w:history="1">
        <w:r w:rsidRPr="00FC1D90">
          <w:rPr>
            <w:rStyle w:val="Hiperveza"/>
            <w:rFonts w:ascii="Times New Roman" w:hAnsi="Times New Roman"/>
            <w:lang w:val="en-GB"/>
          </w:rPr>
          <w:t>http://www.iccwbo.org/products-and-services/trade-facilitation/incoterms-2010/the-incoterms-rules/</w:t>
        </w:r>
      </w:hyperlink>
      <w:r>
        <w:rPr>
          <w:rFonts w:ascii="Times New Roman" w:hAnsi="Times New Roman"/>
          <w:lang w:val="en-GB"/>
        </w:rPr>
        <w:t>.</w:t>
      </w:r>
    </w:p>
  </w:footnote>
  <w:footnote w:id="2">
    <w:p w14:paraId="20F99F69" w14:textId="77777777" w:rsidR="002226ED" w:rsidRPr="006A5F84" w:rsidRDefault="002226ED" w:rsidP="00AC07D4">
      <w:pPr>
        <w:pStyle w:val="Tekstfusnote"/>
        <w:ind w:left="142" w:hanging="142"/>
        <w:rPr>
          <w:rFonts w:ascii="Times New Roman" w:hAnsi="Times New Roman"/>
          <w:lang w:val="en-GB"/>
        </w:rPr>
      </w:pPr>
      <w:r w:rsidRPr="006A5F84">
        <w:rPr>
          <w:rStyle w:val="Referencafusnote"/>
          <w:lang w:val="en-GB"/>
        </w:rPr>
        <w:footnoteRef/>
      </w:r>
      <w:r>
        <w:rPr>
          <w:rFonts w:ascii="Times New Roman" w:hAnsi="Times New Roman"/>
          <w:lang w:val="en-GB"/>
        </w:rPr>
        <w:tab/>
        <w:t>[&lt;</w:t>
      </w:r>
      <w:r w:rsidRPr="00876C9E">
        <w:rPr>
          <w:rFonts w:ascii="Times New Roman" w:hAnsi="Times New Roman"/>
          <w:highlight w:val="yellow"/>
          <w:lang w:val="en-GB"/>
        </w:rPr>
        <w:t>DDP (Delivered Duty Paid)</w:t>
      </w:r>
      <w:r>
        <w:rPr>
          <w:rFonts w:ascii="Times New Roman" w:hAnsi="Times New Roman"/>
          <w:highlight w:val="yellow"/>
          <w:lang w:val="en-GB"/>
        </w:rPr>
        <w:t>&gt;] [&lt;</w:t>
      </w:r>
      <w:r w:rsidRPr="00876C9E">
        <w:rPr>
          <w:rFonts w:ascii="Times New Roman" w:hAnsi="Times New Roman"/>
          <w:highlight w:val="yellow"/>
          <w:lang w:val="en-GB"/>
        </w:rPr>
        <w:t>DAP (Delivered At Place)</w:t>
      </w:r>
      <w:r>
        <w:rPr>
          <w:rFonts w:ascii="Times New Roman" w:hAnsi="Times New Roman"/>
          <w:lang w:val="en-GB"/>
        </w:rPr>
        <w:t>&gt;]</w:t>
      </w:r>
      <w:r w:rsidRPr="006A5F84">
        <w:rPr>
          <w:rFonts w:ascii="Times New Roman" w:hAnsi="Times New Roman"/>
          <w:lang w:val="en-GB"/>
        </w:rPr>
        <w:t xml:space="preserve"> </w:t>
      </w:r>
      <w:r>
        <w:rPr>
          <w:rFonts w:ascii="Times New Roman" w:hAnsi="Times New Roman"/>
          <w:lang w:val="en-GB"/>
        </w:rPr>
        <w:t>—</w:t>
      </w:r>
      <w:r w:rsidRPr="006A5F84">
        <w:rPr>
          <w:rFonts w:ascii="Times New Roman" w:hAnsi="Times New Roman"/>
          <w:lang w:val="en-GB"/>
        </w:rPr>
        <w:t xml:space="preserve"> Incoterms 2010 International Chamber of Commerce </w:t>
      </w:r>
      <w:hyperlink r:id="rId2" w:history="1">
        <w:r w:rsidRPr="00FC1D90">
          <w:rPr>
            <w:rStyle w:val="Hiperveza"/>
            <w:rFonts w:ascii="Times New Roman" w:hAnsi="Times New Roman"/>
            <w:lang w:val="en-GB"/>
          </w:rPr>
          <w:t>http://www.iccwbo.org/products-and-services/trade-facilitation/incoterms-2010/the-incoterms-rules/</w:t>
        </w:r>
      </w:hyperlink>
      <w:r>
        <w:rPr>
          <w:rFonts w:ascii="Times New Roman" w:hAnsi="Times New Roman"/>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8B1AA" w14:textId="77777777" w:rsidR="002226ED" w:rsidRDefault="002226ED">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01D80" w14:textId="77777777" w:rsidR="002226ED" w:rsidRPr="00A63616" w:rsidRDefault="002226ED" w:rsidP="00A63616">
    <w:pPr>
      <w:pStyle w:val="Zaglavlje"/>
      <w:rPr>
        <w:b/>
        <w:bCs/>
      </w:rPr>
    </w:pPr>
    <w:r w:rsidRPr="00A63616">
      <w:rPr>
        <w:noProof/>
        <w:lang w:val="hr-HR"/>
      </w:rPr>
      <w:drawing>
        <wp:inline distT="0" distB="0" distL="0" distR="0" wp14:anchorId="3839B419" wp14:editId="18BEE625">
          <wp:extent cx="3390900" cy="876300"/>
          <wp:effectExtent l="0" t="0" r="0" b="0"/>
          <wp:docPr id="3" name="Picture 3" descr="C:\Users\andelka.hajdek\Desktop\Web_natječaj\05_Finalni_logo_materijali\HR-BA-ME\Interreg_FinalniLogotip_Hrvatska-BiH-CrnaGora_Cro-BiH-Mn I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ndelka.hajdek\Desktop\Web_natječaj\05_Finalni_logo_materijali\HR-BA-ME\Interreg_FinalniLogotip_Hrvatska-BiH-CrnaGora_Cro-BiH-Mn IP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876300"/>
                  </a:xfrm>
                  <a:prstGeom prst="rect">
                    <a:avLst/>
                  </a:prstGeom>
                  <a:noFill/>
                  <a:ln>
                    <a:noFill/>
                  </a:ln>
                </pic:spPr>
              </pic:pic>
            </a:graphicData>
          </a:graphic>
        </wp:inline>
      </w:drawing>
    </w:r>
  </w:p>
  <w:p w14:paraId="26688F8B" w14:textId="77777777" w:rsidR="002226ED" w:rsidRDefault="002226ED">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B7C21" w14:textId="77777777" w:rsidR="002226ED" w:rsidRDefault="002226ED">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5pt;height:11.5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CB007AF0"/>
    <w:lvl w:ilvl="0">
      <w:start w:val="1"/>
      <w:numFmt w:val="decimal"/>
      <w:pStyle w:val="Naslov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none"/>
      <w:pStyle w:val="Naslov6"/>
      <w:lvlText w:val=""/>
      <w:lvlJc w:val="left"/>
      <w:pPr>
        <w:tabs>
          <w:tab w:val="num" w:pos="360"/>
        </w:tabs>
        <w:ind w:left="0" w:firstLine="0"/>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2"/>
  </w:num>
  <w:num w:numId="3">
    <w:abstractNumId w:val="9"/>
  </w:num>
  <w:num w:numId="4">
    <w:abstractNumId w:val="12"/>
  </w:num>
  <w:num w:numId="5">
    <w:abstractNumId w:val="24"/>
  </w:num>
  <w:num w:numId="6">
    <w:abstractNumId w:val="8"/>
  </w:num>
  <w:num w:numId="7">
    <w:abstractNumId w:val="4"/>
  </w:num>
  <w:num w:numId="8">
    <w:abstractNumId w:val="1"/>
  </w:num>
  <w:num w:numId="9">
    <w:abstractNumId w:val="13"/>
  </w:num>
  <w:num w:numId="10">
    <w:abstractNumId w:val="3"/>
  </w:num>
  <w:num w:numId="11">
    <w:abstractNumId w:val="21"/>
  </w:num>
  <w:num w:numId="12">
    <w:abstractNumId w:val="11"/>
  </w:num>
  <w:num w:numId="13">
    <w:abstractNumId w:val="6"/>
  </w:num>
  <w:num w:numId="14">
    <w:abstractNumId w:val="19"/>
  </w:num>
  <w:num w:numId="15">
    <w:abstractNumId w:val="20"/>
  </w:num>
  <w:num w:numId="16">
    <w:abstractNumId w:val="7"/>
  </w:num>
  <w:num w:numId="17">
    <w:abstractNumId w:val="15"/>
  </w:num>
  <w:num w:numId="18">
    <w:abstractNumId w:val="10"/>
  </w:num>
  <w:num w:numId="19">
    <w:abstractNumId w:val="10"/>
  </w:num>
  <w:num w:numId="20">
    <w:abstractNumId w:val="25"/>
  </w:num>
  <w:num w:numId="21">
    <w:abstractNumId w:val="17"/>
  </w:num>
  <w:num w:numId="22">
    <w:abstractNumId w:val="16"/>
  </w:num>
  <w:num w:numId="23">
    <w:abstractNumId w:val="2"/>
  </w:num>
  <w:num w:numId="24">
    <w:abstractNumId w:val="10"/>
  </w:num>
  <w:num w:numId="25">
    <w:abstractNumId w:val="1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4"/>
  </w:num>
  <w:num w:numId="28">
    <w:abstractNumId w:val="18"/>
  </w:num>
  <w:num w:numId="29">
    <w:abstractNumId w:val="5"/>
  </w:num>
  <w:num w:numId="30">
    <w:abstractNumId w:val="22"/>
  </w:num>
  <w:num w:numId="31">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561"/>
    <w:rsid w:val="00010EFB"/>
    <w:rsid w:val="000167B8"/>
    <w:rsid w:val="00027333"/>
    <w:rsid w:val="00030464"/>
    <w:rsid w:val="000316D2"/>
    <w:rsid w:val="00040153"/>
    <w:rsid w:val="00040CF1"/>
    <w:rsid w:val="00041516"/>
    <w:rsid w:val="000417E2"/>
    <w:rsid w:val="00043159"/>
    <w:rsid w:val="0004517D"/>
    <w:rsid w:val="00050C50"/>
    <w:rsid w:val="00051AE7"/>
    <w:rsid w:val="00051DD7"/>
    <w:rsid w:val="00053AE8"/>
    <w:rsid w:val="0005446F"/>
    <w:rsid w:val="00055F99"/>
    <w:rsid w:val="00056EAA"/>
    <w:rsid w:val="000574F3"/>
    <w:rsid w:val="00057556"/>
    <w:rsid w:val="00062BA9"/>
    <w:rsid w:val="000634D6"/>
    <w:rsid w:val="00063C56"/>
    <w:rsid w:val="00063C70"/>
    <w:rsid w:val="00064A76"/>
    <w:rsid w:val="00064BDF"/>
    <w:rsid w:val="000665DF"/>
    <w:rsid w:val="00066CBA"/>
    <w:rsid w:val="000714BB"/>
    <w:rsid w:val="0007671B"/>
    <w:rsid w:val="0008592A"/>
    <w:rsid w:val="00085CA1"/>
    <w:rsid w:val="00087F35"/>
    <w:rsid w:val="00090987"/>
    <w:rsid w:val="0009286D"/>
    <w:rsid w:val="00096BD5"/>
    <w:rsid w:val="000977B2"/>
    <w:rsid w:val="000A1A71"/>
    <w:rsid w:val="000A3B36"/>
    <w:rsid w:val="000A7A2C"/>
    <w:rsid w:val="000B0983"/>
    <w:rsid w:val="000B1236"/>
    <w:rsid w:val="000B79F6"/>
    <w:rsid w:val="000C4AE6"/>
    <w:rsid w:val="000C6E69"/>
    <w:rsid w:val="000D0118"/>
    <w:rsid w:val="000D1CDA"/>
    <w:rsid w:val="000D24E3"/>
    <w:rsid w:val="000D2B44"/>
    <w:rsid w:val="000D40DB"/>
    <w:rsid w:val="000D4663"/>
    <w:rsid w:val="000D66C0"/>
    <w:rsid w:val="000E0DB4"/>
    <w:rsid w:val="000E291F"/>
    <w:rsid w:val="000E7B75"/>
    <w:rsid w:val="000F124B"/>
    <w:rsid w:val="000F1339"/>
    <w:rsid w:val="000F2A32"/>
    <w:rsid w:val="000F5F5F"/>
    <w:rsid w:val="00100085"/>
    <w:rsid w:val="00100C72"/>
    <w:rsid w:val="00103348"/>
    <w:rsid w:val="00103913"/>
    <w:rsid w:val="00104B37"/>
    <w:rsid w:val="0010518E"/>
    <w:rsid w:val="00111B28"/>
    <w:rsid w:val="001144DE"/>
    <w:rsid w:val="00115916"/>
    <w:rsid w:val="00115A3D"/>
    <w:rsid w:val="001160E5"/>
    <w:rsid w:val="00116A45"/>
    <w:rsid w:val="00121DE4"/>
    <w:rsid w:val="001223C7"/>
    <w:rsid w:val="00123EDC"/>
    <w:rsid w:val="0012677D"/>
    <w:rsid w:val="0013002E"/>
    <w:rsid w:val="001302A7"/>
    <w:rsid w:val="001309AB"/>
    <w:rsid w:val="00130EF1"/>
    <w:rsid w:val="001320DF"/>
    <w:rsid w:val="0014659F"/>
    <w:rsid w:val="00146AB3"/>
    <w:rsid w:val="00150767"/>
    <w:rsid w:val="001515E4"/>
    <w:rsid w:val="001536B3"/>
    <w:rsid w:val="00157C6D"/>
    <w:rsid w:val="00157DEE"/>
    <w:rsid w:val="001645AC"/>
    <w:rsid w:val="00164F15"/>
    <w:rsid w:val="00167BDD"/>
    <w:rsid w:val="00171C45"/>
    <w:rsid w:val="001766D9"/>
    <w:rsid w:val="00181980"/>
    <w:rsid w:val="00184593"/>
    <w:rsid w:val="00185973"/>
    <w:rsid w:val="00187253"/>
    <w:rsid w:val="001932AF"/>
    <w:rsid w:val="001937B4"/>
    <w:rsid w:val="001976A6"/>
    <w:rsid w:val="001A1207"/>
    <w:rsid w:val="001A3E0C"/>
    <w:rsid w:val="001A64D9"/>
    <w:rsid w:val="001A6C79"/>
    <w:rsid w:val="001B29E8"/>
    <w:rsid w:val="001B38DA"/>
    <w:rsid w:val="001B5454"/>
    <w:rsid w:val="001D0532"/>
    <w:rsid w:val="001D20C7"/>
    <w:rsid w:val="001D339B"/>
    <w:rsid w:val="001E4648"/>
    <w:rsid w:val="001F0DE5"/>
    <w:rsid w:val="001F410B"/>
    <w:rsid w:val="001F5421"/>
    <w:rsid w:val="001F7658"/>
    <w:rsid w:val="002012E1"/>
    <w:rsid w:val="00201CF7"/>
    <w:rsid w:val="0020615A"/>
    <w:rsid w:val="00211229"/>
    <w:rsid w:val="00211E0F"/>
    <w:rsid w:val="002156A5"/>
    <w:rsid w:val="00216F0D"/>
    <w:rsid w:val="00217E61"/>
    <w:rsid w:val="002209F1"/>
    <w:rsid w:val="00220BF7"/>
    <w:rsid w:val="002220C2"/>
    <w:rsid w:val="002226ED"/>
    <w:rsid w:val="00224C44"/>
    <w:rsid w:val="00225CDC"/>
    <w:rsid w:val="00227A8C"/>
    <w:rsid w:val="00235BB9"/>
    <w:rsid w:val="002426D3"/>
    <w:rsid w:val="002442B7"/>
    <w:rsid w:val="002455C7"/>
    <w:rsid w:val="002456F1"/>
    <w:rsid w:val="002463B3"/>
    <w:rsid w:val="0025137A"/>
    <w:rsid w:val="002514D1"/>
    <w:rsid w:val="0025177E"/>
    <w:rsid w:val="002525DF"/>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B106A"/>
    <w:rsid w:val="002B6401"/>
    <w:rsid w:val="002B7402"/>
    <w:rsid w:val="002B7B40"/>
    <w:rsid w:val="002C067F"/>
    <w:rsid w:val="002C649A"/>
    <w:rsid w:val="002D0CE1"/>
    <w:rsid w:val="002D1FCC"/>
    <w:rsid w:val="002D2FC0"/>
    <w:rsid w:val="002D6EED"/>
    <w:rsid w:val="002E105B"/>
    <w:rsid w:val="002E1FB2"/>
    <w:rsid w:val="002E5263"/>
    <w:rsid w:val="002F1222"/>
    <w:rsid w:val="002F530E"/>
    <w:rsid w:val="002F6309"/>
    <w:rsid w:val="00301220"/>
    <w:rsid w:val="003051AA"/>
    <w:rsid w:val="003061F8"/>
    <w:rsid w:val="00306DE6"/>
    <w:rsid w:val="003205A4"/>
    <w:rsid w:val="00322263"/>
    <w:rsid w:val="003308C6"/>
    <w:rsid w:val="003320FF"/>
    <w:rsid w:val="0033212F"/>
    <w:rsid w:val="00335E06"/>
    <w:rsid w:val="003409B8"/>
    <w:rsid w:val="00343102"/>
    <w:rsid w:val="00347B7E"/>
    <w:rsid w:val="003502E9"/>
    <w:rsid w:val="0035089B"/>
    <w:rsid w:val="00350ED0"/>
    <w:rsid w:val="00351351"/>
    <w:rsid w:val="003551F4"/>
    <w:rsid w:val="003568F8"/>
    <w:rsid w:val="00360344"/>
    <w:rsid w:val="003613D2"/>
    <w:rsid w:val="00361992"/>
    <w:rsid w:val="003659B3"/>
    <w:rsid w:val="00371851"/>
    <w:rsid w:val="00371914"/>
    <w:rsid w:val="00371F01"/>
    <w:rsid w:val="003721AD"/>
    <w:rsid w:val="00372540"/>
    <w:rsid w:val="00376656"/>
    <w:rsid w:val="00384ABB"/>
    <w:rsid w:val="00384BAB"/>
    <w:rsid w:val="00385FFC"/>
    <w:rsid w:val="00387C56"/>
    <w:rsid w:val="00391D90"/>
    <w:rsid w:val="003925E9"/>
    <w:rsid w:val="00394E9F"/>
    <w:rsid w:val="003A02A1"/>
    <w:rsid w:val="003A474A"/>
    <w:rsid w:val="003A5B8F"/>
    <w:rsid w:val="003C0747"/>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20666"/>
    <w:rsid w:val="00421363"/>
    <w:rsid w:val="004300D4"/>
    <w:rsid w:val="004316F0"/>
    <w:rsid w:val="004365AD"/>
    <w:rsid w:val="004434F8"/>
    <w:rsid w:val="00452496"/>
    <w:rsid w:val="0045310F"/>
    <w:rsid w:val="004554CB"/>
    <w:rsid w:val="004607CD"/>
    <w:rsid w:val="0046122C"/>
    <w:rsid w:val="00463F73"/>
    <w:rsid w:val="004775D2"/>
    <w:rsid w:val="0047783A"/>
    <w:rsid w:val="00483E26"/>
    <w:rsid w:val="00487730"/>
    <w:rsid w:val="00490766"/>
    <w:rsid w:val="0049088E"/>
    <w:rsid w:val="004925DF"/>
    <w:rsid w:val="00494168"/>
    <w:rsid w:val="00495BD1"/>
    <w:rsid w:val="004A0140"/>
    <w:rsid w:val="004A101E"/>
    <w:rsid w:val="004A5CA1"/>
    <w:rsid w:val="004A7ED9"/>
    <w:rsid w:val="004B5C33"/>
    <w:rsid w:val="004C265E"/>
    <w:rsid w:val="004C35B5"/>
    <w:rsid w:val="004D2FD8"/>
    <w:rsid w:val="004D6D1E"/>
    <w:rsid w:val="004F1264"/>
    <w:rsid w:val="004F1B0B"/>
    <w:rsid w:val="004F5C57"/>
    <w:rsid w:val="004F71FF"/>
    <w:rsid w:val="005005D7"/>
    <w:rsid w:val="00501FF0"/>
    <w:rsid w:val="00515616"/>
    <w:rsid w:val="00516552"/>
    <w:rsid w:val="00533C8D"/>
    <w:rsid w:val="00535826"/>
    <w:rsid w:val="00536B4A"/>
    <w:rsid w:val="00537189"/>
    <w:rsid w:val="00545957"/>
    <w:rsid w:val="00552278"/>
    <w:rsid w:val="00555BFC"/>
    <w:rsid w:val="00556923"/>
    <w:rsid w:val="005634B2"/>
    <w:rsid w:val="0056387A"/>
    <w:rsid w:val="00564551"/>
    <w:rsid w:val="00572412"/>
    <w:rsid w:val="00575CB0"/>
    <w:rsid w:val="00580F0C"/>
    <w:rsid w:val="005816AA"/>
    <w:rsid w:val="00582894"/>
    <w:rsid w:val="00586D6C"/>
    <w:rsid w:val="00591F23"/>
    <w:rsid w:val="00593550"/>
    <w:rsid w:val="0059371A"/>
    <w:rsid w:val="005B2018"/>
    <w:rsid w:val="005B35D7"/>
    <w:rsid w:val="005C0EA1"/>
    <w:rsid w:val="005D72F7"/>
    <w:rsid w:val="005E0B76"/>
    <w:rsid w:val="005E2EE8"/>
    <w:rsid w:val="005F3C51"/>
    <w:rsid w:val="005F62D0"/>
    <w:rsid w:val="00613E4C"/>
    <w:rsid w:val="00614AE9"/>
    <w:rsid w:val="006164B8"/>
    <w:rsid w:val="0062237C"/>
    <w:rsid w:val="0062259D"/>
    <w:rsid w:val="006311FE"/>
    <w:rsid w:val="00633829"/>
    <w:rsid w:val="00633D3A"/>
    <w:rsid w:val="00636E8F"/>
    <w:rsid w:val="0063744A"/>
    <w:rsid w:val="00637D16"/>
    <w:rsid w:val="006408AC"/>
    <w:rsid w:val="00640D24"/>
    <w:rsid w:val="00640E38"/>
    <w:rsid w:val="00644483"/>
    <w:rsid w:val="0065117A"/>
    <w:rsid w:val="00654F04"/>
    <w:rsid w:val="0066145D"/>
    <w:rsid w:val="00661B3C"/>
    <w:rsid w:val="0066519D"/>
    <w:rsid w:val="00677500"/>
    <w:rsid w:val="0068247E"/>
    <w:rsid w:val="00682804"/>
    <w:rsid w:val="0069153C"/>
    <w:rsid w:val="006917B2"/>
    <w:rsid w:val="00692095"/>
    <w:rsid w:val="006A5F84"/>
    <w:rsid w:val="006B0AB1"/>
    <w:rsid w:val="006B3EAE"/>
    <w:rsid w:val="006C2F05"/>
    <w:rsid w:val="006C513D"/>
    <w:rsid w:val="006D2535"/>
    <w:rsid w:val="006D3BA1"/>
    <w:rsid w:val="006D4CEC"/>
    <w:rsid w:val="006E56FD"/>
    <w:rsid w:val="006E6880"/>
    <w:rsid w:val="006F43E5"/>
    <w:rsid w:val="006F6163"/>
    <w:rsid w:val="00702131"/>
    <w:rsid w:val="00710379"/>
    <w:rsid w:val="00711C72"/>
    <w:rsid w:val="0071243A"/>
    <w:rsid w:val="00723C11"/>
    <w:rsid w:val="00724D0C"/>
    <w:rsid w:val="007307A9"/>
    <w:rsid w:val="0073450F"/>
    <w:rsid w:val="007423EF"/>
    <w:rsid w:val="00742F79"/>
    <w:rsid w:val="0074445B"/>
    <w:rsid w:val="0075384B"/>
    <w:rsid w:val="00754D2B"/>
    <w:rsid w:val="007563BB"/>
    <w:rsid w:val="007600CA"/>
    <w:rsid w:val="00760195"/>
    <w:rsid w:val="007609B6"/>
    <w:rsid w:val="007625F7"/>
    <w:rsid w:val="00763B1C"/>
    <w:rsid w:val="007666CD"/>
    <w:rsid w:val="007721A0"/>
    <w:rsid w:val="00775749"/>
    <w:rsid w:val="00776BF7"/>
    <w:rsid w:val="00777E99"/>
    <w:rsid w:val="007816DB"/>
    <w:rsid w:val="00785050"/>
    <w:rsid w:val="00787967"/>
    <w:rsid w:val="00787CA0"/>
    <w:rsid w:val="00791B3A"/>
    <w:rsid w:val="00792A1B"/>
    <w:rsid w:val="0079405A"/>
    <w:rsid w:val="007A0045"/>
    <w:rsid w:val="007A01BB"/>
    <w:rsid w:val="007A0C47"/>
    <w:rsid w:val="007B65DB"/>
    <w:rsid w:val="007C0BDD"/>
    <w:rsid w:val="007C1656"/>
    <w:rsid w:val="007C3310"/>
    <w:rsid w:val="007C6835"/>
    <w:rsid w:val="007C75E0"/>
    <w:rsid w:val="007D5FA2"/>
    <w:rsid w:val="007E0CD5"/>
    <w:rsid w:val="007E3D5F"/>
    <w:rsid w:val="007E597D"/>
    <w:rsid w:val="007F6802"/>
    <w:rsid w:val="00806CE0"/>
    <w:rsid w:val="00811F58"/>
    <w:rsid w:val="0081263E"/>
    <w:rsid w:val="0081418B"/>
    <w:rsid w:val="00814C3A"/>
    <w:rsid w:val="00815C27"/>
    <w:rsid w:val="008227A5"/>
    <w:rsid w:val="00822E7E"/>
    <w:rsid w:val="008272ED"/>
    <w:rsid w:val="00830ACF"/>
    <w:rsid w:val="00853F9D"/>
    <w:rsid w:val="008541C9"/>
    <w:rsid w:val="0085667F"/>
    <w:rsid w:val="008617F3"/>
    <w:rsid w:val="008670ED"/>
    <w:rsid w:val="00870FD6"/>
    <w:rsid w:val="008718AA"/>
    <w:rsid w:val="00872830"/>
    <w:rsid w:val="008808CB"/>
    <w:rsid w:val="008847D1"/>
    <w:rsid w:val="00885882"/>
    <w:rsid w:val="008859E6"/>
    <w:rsid w:val="00891D12"/>
    <w:rsid w:val="00892CE9"/>
    <w:rsid w:val="008934F5"/>
    <w:rsid w:val="008A048D"/>
    <w:rsid w:val="008A39B7"/>
    <w:rsid w:val="008B5CB5"/>
    <w:rsid w:val="008B6A30"/>
    <w:rsid w:val="008C14A7"/>
    <w:rsid w:val="008C4E79"/>
    <w:rsid w:val="008C5A40"/>
    <w:rsid w:val="008C5DAA"/>
    <w:rsid w:val="008D19B4"/>
    <w:rsid w:val="008D59EB"/>
    <w:rsid w:val="008E40E2"/>
    <w:rsid w:val="008F3866"/>
    <w:rsid w:val="008F3D27"/>
    <w:rsid w:val="00904D27"/>
    <w:rsid w:val="0090627F"/>
    <w:rsid w:val="009143FD"/>
    <w:rsid w:val="00920A51"/>
    <w:rsid w:val="00922542"/>
    <w:rsid w:val="009251E3"/>
    <w:rsid w:val="0093582A"/>
    <w:rsid w:val="009423FB"/>
    <w:rsid w:val="0094670B"/>
    <w:rsid w:val="00947FC3"/>
    <w:rsid w:val="00950813"/>
    <w:rsid w:val="009514EC"/>
    <w:rsid w:val="00980A42"/>
    <w:rsid w:val="009976B3"/>
    <w:rsid w:val="009A2FDF"/>
    <w:rsid w:val="009A3792"/>
    <w:rsid w:val="009A3A53"/>
    <w:rsid w:val="009A51CB"/>
    <w:rsid w:val="009A538A"/>
    <w:rsid w:val="009A6F00"/>
    <w:rsid w:val="009B0CF1"/>
    <w:rsid w:val="009B1FBF"/>
    <w:rsid w:val="009B2F1F"/>
    <w:rsid w:val="009B422E"/>
    <w:rsid w:val="009B4D6F"/>
    <w:rsid w:val="009B5A6D"/>
    <w:rsid w:val="009C0E86"/>
    <w:rsid w:val="009C1AB9"/>
    <w:rsid w:val="009D2938"/>
    <w:rsid w:val="009D3181"/>
    <w:rsid w:val="009D5314"/>
    <w:rsid w:val="009E04E4"/>
    <w:rsid w:val="009E48A3"/>
    <w:rsid w:val="009E4FC6"/>
    <w:rsid w:val="009E6BB7"/>
    <w:rsid w:val="009F1371"/>
    <w:rsid w:val="009F3126"/>
    <w:rsid w:val="00A037BD"/>
    <w:rsid w:val="00A0397D"/>
    <w:rsid w:val="00A039CA"/>
    <w:rsid w:val="00A04FBF"/>
    <w:rsid w:val="00A068EC"/>
    <w:rsid w:val="00A11F12"/>
    <w:rsid w:val="00A15D33"/>
    <w:rsid w:val="00A1746F"/>
    <w:rsid w:val="00A2306B"/>
    <w:rsid w:val="00A2696E"/>
    <w:rsid w:val="00A4194A"/>
    <w:rsid w:val="00A42161"/>
    <w:rsid w:val="00A4424B"/>
    <w:rsid w:val="00A512A5"/>
    <w:rsid w:val="00A512C9"/>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B26E0"/>
    <w:rsid w:val="00AB29A9"/>
    <w:rsid w:val="00AB3AB0"/>
    <w:rsid w:val="00AB5ED5"/>
    <w:rsid w:val="00AB66A5"/>
    <w:rsid w:val="00AC07D4"/>
    <w:rsid w:val="00AC2621"/>
    <w:rsid w:val="00AC6CB5"/>
    <w:rsid w:val="00AC7636"/>
    <w:rsid w:val="00AD0D7A"/>
    <w:rsid w:val="00AD241F"/>
    <w:rsid w:val="00AD5536"/>
    <w:rsid w:val="00AE5192"/>
    <w:rsid w:val="00AE6600"/>
    <w:rsid w:val="00AE7D13"/>
    <w:rsid w:val="00AF2A32"/>
    <w:rsid w:val="00AF4052"/>
    <w:rsid w:val="00AF47CA"/>
    <w:rsid w:val="00AF507E"/>
    <w:rsid w:val="00B07102"/>
    <w:rsid w:val="00B1165D"/>
    <w:rsid w:val="00B17294"/>
    <w:rsid w:val="00B17A53"/>
    <w:rsid w:val="00B2499C"/>
    <w:rsid w:val="00B277E4"/>
    <w:rsid w:val="00B30528"/>
    <w:rsid w:val="00B3168E"/>
    <w:rsid w:val="00B3411B"/>
    <w:rsid w:val="00B443C3"/>
    <w:rsid w:val="00B44B08"/>
    <w:rsid w:val="00B44DC5"/>
    <w:rsid w:val="00B4644C"/>
    <w:rsid w:val="00B4772C"/>
    <w:rsid w:val="00B51209"/>
    <w:rsid w:val="00B52DAE"/>
    <w:rsid w:val="00B569B1"/>
    <w:rsid w:val="00B61CED"/>
    <w:rsid w:val="00B63280"/>
    <w:rsid w:val="00B70C0E"/>
    <w:rsid w:val="00B7329A"/>
    <w:rsid w:val="00B76124"/>
    <w:rsid w:val="00B77CC9"/>
    <w:rsid w:val="00B80DE8"/>
    <w:rsid w:val="00B8161D"/>
    <w:rsid w:val="00B84EBC"/>
    <w:rsid w:val="00B86755"/>
    <w:rsid w:val="00B90C14"/>
    <w:rsid w:val="00B965CD"/>
    <w:rsid w:val="00B9691D"/>
    <w:rsid w:val="00B96E4B"/>
    <w:rsid w:val="00BA204C"/>
    <w:rsid w:val="00BA70CB"/>
    <w:rsid w:val="00BB2075"/>
    <w:rsid w:val="00BB51C8"/>
    <w:rsid w:val="00BB56D3"/>
    <w:rsid w:val="00BC112C"/>
    <w:rsid w:val="00BC2F6B"/>
    <w:rsid w:val="00BC3B75"/>
    <w:rsid w:val="00BC6222"/>
    <w:rsid w:val="00BD201F"/>
    <w:rsid w:val="00BD3371"/>
    <w:rsid w:val="00BE34FF"/>
    <w:rsid w:val="00BE3AD8"/>
    <w:rsid w:val="00BF1A9A"/>
    <w:rsid w:val="00BF5667"/>
    <w:rsid w:val="00C0329C"/>
    <w:rsid w:val="00C07667"/>
    <w:rsid w:val="00C12527"/>
    <w:rsid w:val="00C12AF0"/>
    <w:rsid w:val="00C13C29"/>
    <w:rsid w:val="00C17310"/>
    <w:rsid w:val="00C24AB5"/>
    <w:rsid w:val="00C255E8"/>
    <w:rsid w:val="00C302E1"/>
    <w:rsid w:val="00C3235B"/>
    <w:rsid w:val="00C32AA3"/>
    <w:rsid w:val="00C34E40"/>
    <w:rsid w:val="00C350C3"/>
    <w:rsid w:val="00C41328"/>
    <w:rsid w:val="00C413E2"/>
    <w:rsid w:val="00C41919"/>
    <w:rsid w:val="00C42CAE"/>
    <w:rsid w:val="00C54801"/>
    <w:rsid w:val="00C61312"/>
    <w:rsid w:val="00C62D8B"/>
    <w:rsid w:val="00C720C8"/>
    <w:rsid w:val="00C75CCE"/>
    <w:rsid w:val="00C778A1"/>
    <w:rsid w:val="00C8328B"/>
    <w:rsid w:val="00C85C8A"/>
    <w:rsid w:val="00C86724"/>
    <w:rsid w:val="00C87B45"/>
    <w:rsid w:val="00C87F4C"/>
    <w:rsid w:val="00C92434"/>
    <w:rsid w:val="00CA1354"/>
    <w:rsid w:val="00CA618A"/>
    <w:rsid w:val="00CA6C68"/>
    <w:rsid w:val="00CB26FD"/>
    <w:rsid w:val="00CB39DD"/>
    <w:rsid w:val="00CB3E27"/>
    <w:rsid w:val="00CB4E1D"/>
    <w:rsid w:val="00CB6785"/>
    <w:rsid w:val="00CC6A40"/>
    <w:rsid w:val="00CC7DE2"/>
    <w:rsid w:val="00CD7F25"/>
    <w:rsid w:val="00CF2D8C"/>
    <w:rsid w:val="00CF2DE2"/>
    <w:rsid w:val="00CF30C4"/>
    <w:rsid w:val="00CF48EA"/>
    <w:rsid w:val="00CF63C2"/>
    <w:rsid w:val="00CF6CFA"/>
    <w:rsid w:val="00D00E91"/>
    <w:rsid w:val="00D02E23"/>
    <w:rsid w:val="00D03108"/>
    <w:rsid w:val="00D07A31"/>
    <w:rsid w:val="00D1398A"/>
    <w:rsid w:val="00D140F4"/>
    <w:rsid w:val="00D16ADA"/>
    <w:rsid w:val="00D21056"/>
    <w:rsid w:val="00D243E7"/>
    <w:rsid w:val="00D24469"/>
    <w:rsid w:val="00D24893"/>
    <w:rsid w:val="00D312D2"/>
    <w:rsid w:val="00D33BE3"/>
    <w:rsid w:val="00D345B2"/>
    <w:rsid w:val="00D43612"/>
    <w:rsid w:val="00D44362"/>
    <w:rsid w:val="00D4697C"/>
    <w:rsid w:val="00D51E62"/>
    <w:rsid w:val="00D52CBF"/>
    <w:rsid w:val="00D576CA"/>
    <w:rsid w:val="00D60CE3"/>
    <w:rsid w:val="00D62067"/>
    <w:rsid w:val="00D662AA"/>
    <w:rsid w:val="00D66F04"/>
    <w:rsid w:val="00D678AC"/>
    <w:rsid w:val="00D71AF3"/>
    <w:rsid w:val="00D735D6"/>
    <w:rsid w:val="00D73E36"/>
    <w:rsid w:val="00D75213"/>
    <w:rsid w:val="00D758ED"/>
    <w:rsid w:val="00D83D1B"/>
    <w:rsid w:val="00D8732D"/>
    <w:rsid w:val="00D90043"/>
    <w:rsid w:val="00D92BA6"/>
    <w:rsid w:val="00D93F90"/>
    <w:rsid w:val="00D950BA"/>
    <w:rsid w:val="00D979C6"/>
    <w:rsid w:val="00DA4AB8"/>
    <w:rsid w:val="00DA4D57"/>
    <w:rsid w:val="00DB442F"/>
    <w:rsid w:val="00DC50E2"/>
    <w:rsid w:val="00DC54A0"/>
    <w:rsid w:val="00DC6C9C"/>
    <w:rsid w:val="00DD005F"/>
    <w:rsid w:val="00DD0624"/>
    <w:rsid w:val="00DD13B0"/>
    <w:rsid w:val="00DE13B8"/>
    <w:rsid w:val="00DE19B1"/>
    <w:rsid w:val="00DE6E2D"/>
    <w:rsid w:val="00DE7055"/>
    <w:rsid w:val="00DE71AB"/>
    <w:rsid w:val="00DF25C5"/>
    <w:rsid w:val="00DF2FF3"/>
    <w:rsid w:val="00DF7145"/>
    <w:rsid w:val="00DF7327"/>
    <w:rsid w:val="00DF75A0"/>
    <w:rsid w:val="00E0295D"/>
    <w:rsid w:val="00E10B1C"/>
    <w:rsid w:val="00E111AC"/>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7F4C"/>
    <w:rsid w:val="00E52467"/>
    <w:rsid w:val="00E52D98"/>
    <w:rsid w:val="00E54B1B"/>
    <w:rsid w:val="00E571E1"/>
    <w:rsid w:val="00E603B8"/>
    <w:rsid w:val="00E60A37"/>
    <w:rsid w:val="00E6170C"/>
    <w:rsid w:val="00E62221"/>
    <w:rsid w:val="00E62923"/>
    <w:rsid w:val="00E637DD"/>
    <w:rsid w:val="00E66FD7"/>
    <w:rsid w:val="00E72143"/>
    <w:rsid w:val="00E730A5"/>
    <w:rsid w:val="00E75503"/>
    <w:rsid w:val="00E80269"/>
    <w:rsid w:val="00E811F3"/>
    <w:rsid w:val="00E82463"/>
    <w:rsid w:val="00E84F50"/>
    <w:rsid w:val="00E85F91"/>
    <w:rsid w:val="00EA75C1"/>
    <w:rsid w:val="00EB3B91"/>
    <w:rsid w:val="00EB78F4"/>
    <w:rsid w:val="00EC0DD2"/>
    <w:rsid w:val="00EC16F8"/>
    <w:rsid w:val="00EC48C8"/>
    <w:rsid w:val="00EE0ED9"/>
    <w:rsid w:val="00EE109E"/>
    <w:rsid w:val="00EE23B1"/>
    <w:rsid w:val="00EE2E55"/>
    <w:rsid w:val="00EE6BC0"/>
    <w:rsid w:val="00EF1C05"/>
    <w:rsid w:val="00EF3951"/>
    <w:rsid w:val="00EF6426"/>
    <w:rsid w:val="00F01A04"/>
    <w:rsid w:val="00F02006"/>
    <w:rsid w:val="00F041A6"/>
    <w:rsid w:val="00F0574A"/>
    <w:rsid w:val="00F10944"/>
    <w:rsid w:val="00F15E56"/>
    <w:rsid w:val="00F25C38"/>
    <w:rsid w:val="00F33A99"/>
    <w:rsid w:val="00F3658D"/>
    <w:rsid w:val="00F37D25"/>
    <w:rsid w:val="00F4168B"/>
    <w:rsid w:val="00F45106"/>
    <w:rsid w:val="00F4528C"/>
    <w:rsid w:val="00F5542A"/>
    <w:rsid w:val="00F56D4C"/>
    <w:rsid w:val="00F63914"/>
    <w:rsid w:val="00F652E9"/>
    <w:rsid w:val="00F658F3"/>
    <w:rsid w:val="00F676D0"/>
    <w:rsid w:val="00F67C74"/>
    <w:rsid w:val="00F67D26"/>
    <w:rsid w:val="00F73A7B"/>
    <w:rsid w:val="00F8016B"/>
    <w:rsid w:val="00F804E1"/>
    <w:rsid w:val="00F84AE0"/>
    <w:rsid w:val="00F874CE"/>
    <w:rsid w:val="00F87F88"/>
    <w:rsid w:val="00F90A9F"/>
    <w:rsid w:val="00F91DF6"/>
    <w:rsid w:val="00F962E3"/>
    <w:rsid w:val="00F973FC"/>
    <w:rsid w:val="00FA2671"/>
    <w:rsid w:val="00FA3359"/>
    <w:rsid w:val="00FA3F66"/>
    <w:rsid w:val="00FA73A6"/>
    <w:rsid w:val="00FB2706"/>
    <w:rsid w:val="00FB3374"/>
    <w:rsid w:val="00FB67DE"/>
    <w:rsid w:val="00FC2AC6"/>
    <w:rsid w:val="00FC7A9A"/>
    <w:rsid w:val="00FD23CD"/>
    <w:rsid w:val="00FD4F5A"/>
    <w:rsid w:val="00FD68B9"/>
    <w:rsid w:val="00FD6CB9"/>
    <w:rsid w:val="00FD7D89"/>
    <w:rsid w:val="00FE3081"/>
    <w:rsid w:val="00FE3E3B"/>
    <w:rsid w:val="00FE7D87"/>
    <w:rsid w:val="00FF6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B4AF9"/>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Naslov1">
    <w:name w:val="heading 1"/>
    <w:basedOn w:val="Normal"/>
    <w:next w:val="Normal"/>
    <w:link w:val="Naslov1Char"/>
    <w:autoRedefine/>
    <w:qFormat/>
    <w:rsid w:val="00A4424B"/>
    <w:pPr>
      <w:keepNext/>
      <w:numPr>
        <w:numId w:val="2"/>
      </w:numPr>
      <w:spacing w:before="240" w:after="240"/>
      <w:jc w:val="both"/>
      <w:outlineLvl w:val="0"/>
    </w:pPr>
    <w:rPr>
      <w:rFonts w:ascii="Times New Roman" w:hAnsi="Times New Roman"/>
      <w:b/>
      <w:sz w:val="28"/>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rPr>
  </w:style>
  <w:style w:type="paragraph" w:styleId="Naslov5">
    <w:name w:val="heading 5"/>
    <w:basedOn w:val="Normal"/>
    <w:next w:val="Normal"/>
    <w:link w:val="Naslov5Char"/>
    <w:qFormat/>
    <w:pPr>
      <w:numPr>
        <w:ilvl w:val="4"/>
        <w:numId w:val="2"/>
      </w:numPr>
      <w:spacing w:before="240" w:after="60"/>
      <w:outlineLvl w:val="4"/>
    </w:pPr>
    <w:rPr>
      <w:sz w:val="22"/>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2"/>
      </w:numPr>
      <w:spacing w:before="240" w:after="60"/>
      <w:outlineLvl w:val="6"/>
    </w:pPr>
  </w:style>
  <w:style w:type="paragraph" w:styleId="Naslov8">
    <w:name w:val="heading 8"/>
    <w:basedOn w:val="Normal"/>
    <w:next w:val="Normal"/>
    <w:link w:val="Naslov8Char"/>
    <w:qFormat/>
    <w:pPr>
      <w:numPr>
        <w:ilvl w:val="7"/>
        <w:numId w:val="2"/>
      </w:numPr>
      <w:spacing w:before="240" w:after="60"/>
      <w:outlineLvl w:val="7"/>
    </w:pPr>
    <w:rPr>
      <w:i/>
    </w:rPr>
  </w:style>
  <w:style w:type="paragraph" w:styleId="Naslov9">
    <w:name w:val="heading 9"/>
    <w:basedOn w:val="Normal"/>
    <w:next w:val="Normal"/>
    <w:link w:val="Naslov9Char"/>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rPr>
  </w:style>
  <w:style w:type="paragraph" w:styleId="Tijeloteksta">
    <w:name w:val="Body Text"/>
    <w:basedOn w:val="Normal"/>
    <w:link w:val="TijelotekstaCha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rPr>
  </w:style>
  <w:style w:type="paragraph" w:styleId="Tijeloteksta-uvlaka3">
    <w:name w:val="Body Text Indent 3"/>
    <w:basedOn w:val="Normal"/>
    <w:link w:val="Tijeloteksta-uvlaka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basedOn w:val="Normal"/>
    <w:link w:val="TekstfusnoteChar"/>
    <w:semiHidden/>
    <w:rPr>
      <w:lang w:val="fr-FR"/>
    </w:rPr>
  </w:style>
  <w:style w:type="character" w:styleId="Referencafusnote">
    <w:name w:val="footnote reference"/>
    <w:semiHidden/>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A4424B"/>
    <w:pPr>
      <w:tabs>
        <w:tab w:val="clear" w:pos="567"/>
      </w:tabs>
      <w:spacing w:before="120" w:after="120"/>
    </w:pPr>
    <w:rPr>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A4424B"/>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semiHidden/>
    <w:locked/>
    <w:rsid w:val="0047783A"/>
    <w:rPr>
      <w:rFonts w:ascii="Arial" w:hAnsi="Arial"/>
      <w:snapToGrid w:val="0"/>
      <w:lang w:val="sv-SE" w:eastAsia="en-US" w:bidi="ar-SA"/>
    </w:rPr>
  </w:style>
  <w:style w:type="character" w:customStyle="1" w:styleId="PodnojeChar">
    <w:name w:val="Podnožje Char"/>
    <w:link w:val="Podnoje"/>
    <w:semiHidden/>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TekstfusnoteChar">
    <w:name w:val="Tekst fusnote Char"/>
    <w:link w:val="Tekstfusnote"/>
    <w:semiHidden/>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rsid w:val="00EE23B1"/>
    <w:rPr>
      <w:sz w:val="16"/>
      <w:szCs w:val="16"/>
    </w:rPr>
  </w:style>
  <w:style w:type="paragraph" w:styleId="Tekstkomentara">
    <w:name w:val="annotation text"/>
    <w:basedOn w:val="Normal"/>
    <w:link w:val="TekstkomentaraChar"/>
    <w:rsid w:val="00EE23B1"/>
  </w:style>
  <w:style w:type="paragraph" w:styleId="Predmetkomentara">
    <w:name w:val="annotation subject"/>
    <w:basedOn w:val="Tekstkomentara"/>
    <w:next w:val="Tekstkomentara"/>
    <w:semiHidden/>
    <w:rsid w:val="00EE23B1"/>
    <w:rPr>
      <w:b/>
      <w:bCs/>
    </w:rPr>
  </w:style>
  <w:style w:type="paragraph" w:styleId="Odlomakpopisa">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TekstkomentaraChar">
    <w:name w:val="Tekst komentara Char"/>
    <w:link w:val="Tekstkomentara"/>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Istaknuto">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products-and-services/trade-facilitation/incoterms-2010/the-incoterms-rules/" TargetMode="External"/><Relationship Id="rId1" Type="http://schemas.openxmlformats.org/officeDocument/2006/relationships/hyperlink" Target="http://www.iccwbo.org/products-and-services/trade-facilitation/incoterms-2010/the-incoterms-rul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4772D-FEFC-4861-9219-2F7A12ABF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8089</Words>
  <Characters>46111</Characters>
  <Application>Microsoft Office Word</Application>
  <DocSecurity>0</DocSecurity>
  <Lines>384</Lines>
  <Paragraphs>108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54092</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Dubravaka</cp:lastModifiedBy>
  <cp:revision>2</cp:revision>
  <cp:lastPrinted>2015-12-04T10:44:00Z</cp:lastPrinted>
  <dcterms:created xsi:type="dcterms:W3CDTF">2021-05-03T08:48:00Z</dcterms:created>
  <dcterms:modified xsi:type="dcterms:W3CDTF">2021-05-03T08:48:00Z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Checked by">
    <vt:lpwstr>duboile</vt:lpwstr>
  </property>
</Properties>
</file>